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123C0" w14:textId="45833C51" w:rsidR="00414850" w:rsidRPr="00834F54" w:rsidRDefault="00834F54" w:rsidP="004E3BB0">
      <w:pPr>
        <w:pStyle w:val="BodyText"/>
        <w:keepLines/>
        <w:spacing w:before="44"/>
        <w:ind w:left="100"/>
        <w:rPr>
          <w:rFonts w:asciiTheme="minorHAnsi" w:hAnsiTheme="minorHAnsi" w:cstheme="minorHAnsi"/>
        </w:rPr>
      </w:pPr>
      <w:r w:rsidRPr="00834F54">
        <w:rPr>
          <w:rFonts w:asciiTheme="minorHAnsi" w:hAnsiTheme="minorHAnsi" w:cstheme="minorHAnsi"/>
        </w:rPr>
        <w:t>03/23/2022</w:t>
      </w:r>
    </w:p>
    <w:p w14:paraId="7B154C78" w14:textId="77777777" w:rsidR="00414850" w:rsidRPr="00834F54" w:rsidRDefault="00414850" w:rsidP="004E3BB0">
      <w:pPr>
        <w:pStyle w:val="BodyText"/>
        <w:keepLines/>
        <w:spacing w:before="3"/>
        <w:rPr>
          <w:rFonts w:asciiTheme="minorHAnsi" w:hAnsiTheme="minorHAnsi" w:cstheme="minorHAnsi"/>
        </w:rPr>
      </w:pPr>
    </w:p>
    <w:p w14:paraId="7B23A1FC" w14:textId="77777777" w:rsidR="00414850" w:rsidRPr="00834F54" w:rsidRDefault="007C6440" w:rsidP="004E3BB0">
      <w:pPr>
        <w:pStyle w:val="BodyText"/>
        <w:keepLines/>
        <w:ind w:left="100"/>
        <w:rPr>
          <w:rFonts w:asciiTheme="minorHAnsi" w:hAnsiTheme="minorHAnsi" w:cstheme="minorHAnsi"/>
        </w:rPr>
      </w:pPr>
      <w:r w:rsidRPr="00834F54">
        <w:rPr>
          <w:rFonts w:asciiTheme="minorHAnsi" w:hAnsiTheme="minorHAnsi" w:cstheme="minorHAnsi"/>
        </w:rPr>
        <w:t>Dear Leaders and Volunteer Organizers,</w:t>
      </w:r>
    </w:p>
    <w:p w14:paraId="210A2D45" w14:textId="77777777" w:rsidR="00414850" w:rsidRPr="00834F54" w:rsidRDefault="00414850" w:rsidP="004E3BB0">
      <w:pPr>
        <w:pStyle w:val="BodyText"/>
        <w:keepLines/>
        <w:spacing w:before="11"/>
        <w:rPr>
          <w:rFonts w:asciiTheme="minorHAnsi" w:hAnsiTheme="minorHAnsi" w:cstheme="minorHAnsi"/>
        </w:rPr>
      </w:pPr>
    </w:p>
    <w:p w14:paraId="1E777920" w14:textId="77777777" w:rsidR="00414850" w:rsidRPr="00834F54" w:rsidRDefault="007C6440" w:rsidP="004E3BB0">
      <w:pPr>
        <w:pStyle w:val="BodyText"/>
        <w:keepLines/>
        <w:spacing w:line="252" w:lineRule="auto"/>
        <w:ind w:left="100" w:right="486"/>
        <w:rPr>
          <w:rFonts w:asciiTheme="minorHAnsi" w:hAnsiTheme="minorHAnsi" w:cstheme="minorHAnsi"/>
        </w:rPr>
      </w:pPr>
      <w:r w:rsidRPr="00834F54">
        <w:rPr>
          <w:rFonts w:asciiTheme="minorHAnsi" w:hAnsiTheme="minorHAnsi" w:cstheme="minorHAnsi"/>
        </w:rPr>
        <w:t xml:space="preserve">We hope all is going well for your group getting organized and readying your teams for planting day! Here are updates and directions on volunteer policies, waivers and </w:t>
      </w:r>
      <w:proofErr w:type="spellStart"/>
      <w:r w:rsidRPr="00834F54">
        <w:rPr>
          <w:rFonts w:asciiTheme="minorHAnsi" w:hAnsiTheme="minorHAnsi" w:cstheme="minorHAnsi"/>
        </w:rPr>
        <w:t>VolunteerHub</w:t>
      </w:r>
      <w:proofErr w:type="spellEnd"/>
      <w:r w:rsidRPr="00834F54">
        <w:rPr>
          <w:rFonts w:asciiTheme="minorHAnsi" w:hAnsiTheme="minorHAnsi" w:cstheme="minorHAnsi"/>
        </w:rPr>
        <w:t>.</w:t>
      </w:r>
    </w:p>
    <w:p w14:paraId="686E77EC" w14:textId="77777777" w:rsidR="00414850" w:rsidRPr="00834F54" w:rsidRDefault="00414850" w:rsidP="004E3BB0">
      <w:pPr>
        <w:pStyle w:val="BodyText"/>
        <w:keepLines/>
        <w:spacing w:before="9"/>
        <w:rPr>
          <w:rFonts w:asciiTheme="minorHAnsi" w:hAnsiTheme="minorHAnsi" w:cstheme="minorHAnsi"/>
        </w:rPr>
      </w:pPr>
    </w:p>
    <w:p w14:paraId="70FB7485" w14:textId="0FCE06AB" w:rsidR="00414850" w:rsidRPr="00834F54" w:rsidRDefault="007C6440" w:rsidP="004E3BB0">
      <w:pPr>
        <w:keepLines/>
        <w:spacing w:line="308" w:lineRule="exact"/>
        <w:ind w:left="100"/>
        <w:rPr>
          <w:rFonts w:asciiTheme="minorHAnsi" w:hAnsiTheme="minorHAnsi" w:cstheme="minorHAnsi"/>
          <w:i/>
        </w:rPr>
      </w:pPr>
      <w:r w:rsidRPr="00834F54">
        <w:rPr>
          <w:rFonts w:asciiTheme="minorHAnsi" w:hAnsiTheme="minorHAnsi" w:cstheme="minorHAnsi"/>
          <w:b/>
          <w:color w:val="FF0000"/>
        </w:rPr>
        <w:t xml:space="preserve">PHS COVID-19 Policies </w:t>
      </w:r>
      <w:r w:rsidRPr="00834F54">
        <w:rPr>
          <w:rFonts w:asciiTheme="minorHAnsi" w:hAnsiTheme="minorHAnsi" w:cstheme="minorHAnsi"/>
          <w:i/>
        </w:rPr>
        <w:t>(</w:t>
      </w:r>
      <w:r w:rsidR="004E3BB0" w:rsidRPr="00834F54">
        <w:rPr>
          <w:rFonts w:asciiTheme="minorHAnsi" w:hAnsiTheme="minorHAnsi" w:cstheme="minorHAnsi"/>
          <w:i/>
        </w:rPr>
        <w:t>Updated March 2022</w:t>
      </w:r>
      <w:r w:rsidRPr="00834F54">
        <w:rPr>
          <w:rFonts w:asciiTheme="minorHAnsi" w:hAnsiTheme="minorHAnsi" w:cstheme="minorHAnsi"/>
          <w:i/>
        </w:rPr>
        <w:t>)</w:t>
      </w:r>
    </w:p>
    <w:p w14:paraId="69C51409" w14:textId="77777777" w:rsidR="004E3BB0" w:rsidRPr="00834F54" w:rsidRDefault="004E3BB0" w:rsidP="004E3BB0">
      <w:pPr>
        <w:keepLines/>
        <w:spacing w:line="308" w:lineRule="exact"/>
        <w:ind w:left="100"/>
        <w:rPr>
          <w:rFonts w:asciiTheme="minorHAnsi" w:hAnsiTheme="minorHAnsi" w:cstheme="minorHAnsi"/>
          <w:i/>
        </w:rPr>
      </w:pPr>
    </w:p>
    <w:p w14:paraId="79B1FFB5" w14:textId="73A2160C" w:rsidR="00414850" w:rsidRPr="00834F54" w:rsidRDefault="007C6440" w:rsidP="004E3BB0">
      <w:pPr>
        <w:keepLines/>
        <w:spacing w:line="252" w:lineRule="auto"/>
        <w:ind w:left="100" w:right="122"/>
        <w:rPr>
          <w:rFonts w:asciiTheme="minorHAnsi" w:hAnsiTheme="minorHAnsi" w:cstheme="minorHAnsi"/>
        </w:rPr>
      </w:pPr>
      <w:r w:rsidRPr="00834F54">
        <w:rPr>
          <w:rFonts w:asciiTheme="minorHAnsi" w:hAnsiTheme="minorHAnsi" w:cstheme="minorHAnsi"/>
        </w:rPr>
        <w:t xml:space="preserve">To ensure a healthy environment for all our PHS colleagues and volunteers, effective immediately, we require </w:t>
      </w:r>
      <w:r w:rsidRPr="00834F54">
        <w:rPr>
          <w:rFonts w:asciiTheme="minorHAnsi" w:hAnsiTheme="minorHAnsi" w:cstheme="minorHAnsi"/>
          <w:b/>
        </w:rPr>
        <w:t xml:space="preserve">all volunteers eligible for the Covid-19 vaccine to be fully vaccinated. Municipal staff working alongside volunteers are required to be vaccinated as well. </w:t>
      </w:r>
      <w:r w:rsidRPr="00834F54">
        <w:rPr>
          <w:rFonts w:asciiTheme="minorHAnsi" w:hAnsiTheme="minorHAnsi" w:cstheme="minorHAnsi"/>
        </w:rPr>
        <w:t xml:space="preserve">Volunteers/staff should upload proof of vaccination to </w:t>
      </w:r>
      <w:proofErr w:type="spellStart"/>
      <w:r w:rsidRPr="00834F54">
        <w:rPr>
          <w:rFonts w:asciiTheme="minorHAnsi" w:hAnsiTheme="minorHAnsi" w:cstheme="minorHAnsi"/>
        </w:rPr>
        <w:t>VolunteerHub</w:t>
      </w:r>
      <w:proofErr w:type="spellEnd"/>
      <w:r w:rsidRPr="00834F54">
        <w:rPr>
          <w:rFonts w:asciiTheme="minorHAnsi" w:hAnsiTheme="minorHAnsi" w:cstheme="minorHAnsi"/>
        </w:rPr>
        <w:t xml:space="preserve"> in advance of the planting event. If you have any questions or concerns about complying with this requirement, or would like to request an accommodation, please contact Rachel Cieri (</w:t>
      </w:r>
      <w:r w:rsidRPr="00834F54">
        <w:rPr>
          <w:rFonts w:asciiTheme="minorHAnsi" w:hAnsiTheme="minorHAnsi" w:cstheme="minorHAnsi"/>
          <w:color w:val="0462C1"/>
          <w:u w:val="single" w:color="0462C1"/>
        </w:rPr>
        <w:t>rcieri@pennhort.org)</w:t>
      </w:r>
      <w:r w:rsidRPr="00834F54">
        <w:rPr>
          <w:rFonts w:asciiTheme="minorHAnsi" w:hAnsiTheme="minorHAnsi" w:cstheme="minorHAnsi"/>
        </w:rPr>
        <w:t>.</w:t>
      </w:r>
    </w:p>
    <w:p w14:paraId="3CABCA73" w14:textId="77777777" w:rsidR="00414850" w:rsidRPr="00834F54" w:rsidRDefault="00414850" w:rsidP="004E3BB0">
      <w:pPr>
        <w:pStyle w:val="BodyText"/>
        <w:keepLines/>
        <w:spacing w:before="4"/>
        <w:rPr>
          <w:rFonts w:asciiTheme="minorHAnsi" w:hAnsiTheme="minorHAnsi" w:cstheme="minorHAnsi"/>
        </w:rPr>
      </w:pPr>
    </w:p>
    <w:p w14:paraId="258275D2" w14:textId="2DC815B1" w:rsidR="00414850" w:rsidRPr="00834F54" w:rsidRDefault="007C6440" w:rsidP="004E3BB0">
      <w:pPr>
        <w:keepLines/>
        <w:spacing w:before="60" w:line="247" w:lineRule="auto"/>
        <w:ind w:left="100" w:right="118"/>
        <w:rPr>
          <w:rFonts w:asciiTheme="minorHAnsi" w:hAnsiTheme="minorHAnsi" w:cstheme="minorHAnsi"/>
          <w:i/>
        </w:rPr>
      </w:pPr>
      <w:r w:rsidRPr="00834F54">
        <w:rPr>
          <w:rFonts w:asciiTheme="minorHAnsi" w:hAnsiTheme="minorHAnsi" w:cstheme="minorHAnsi"/>
          <w:b/>
        </w:rPr>
        <w:t>In line with the City of Philadelphia’s guidance, PHS will not require masking for outdoor planting events where there is sufficient space for social distancing of at least six feet</w:t>
      </w:r>
      <w:r w:rsidRPr="00834F54">
        <w:rPr>
          <w:rFonts w:asciiTheme="minorHAnsi" w:hAnsiTheme="minorHAnsi" w:cstheme="minorHAnsi"/>
        </w:rPr>
        <w:t>. If an outdoor event requires close interaction between participants or does not allow for social distancing of at least six feet, volunteers should wear a mask</w:t>
      </w:r>
      <w:r w:rsidR="00834F54" w:rsidRPr="00834F54">
        <w:rPr>
          <w:rFonts w:asciiTheme="minorHAnsi" w:hAnsiTheme="minorHAnsi" w:cstheme="minorHAnsi"/>
        </w:rPr>
        <w:t>.</w:t>
      </w:r>
      <w:r w:rsidRPr="00834F54">
        <w:rPr>
          <w:rFonts w:asciiTheme="minorHAnsi" w:hAnsiTheme="minorHAnsi" w:cstheme="minorHAnsi"/>
        </w:rPr>
        <w:t xml:space="preserve"> </w:t>
      </w:r>
      <w:r w:rsidRPr="00834F54">
        <w:rPr>
          <w:rFonts w:asciiTheme="minorHAnsi" w:hAnsiTheme="minorHAnsi" w:cstheme="minorHAnsi"/>
          <w:i/>
        </w:rPr>
        <w:t>(For events outside of Philadelphia, please follow your municipality and county’s COVID guidance)</w:t>
      </w:r>
    </w:p>
    <w:p w14:paraId="18EEBD2D" w14:textId="77777777" w:rsidR="00414850" w:rsidRPr="00834F54" w:rsidRDefault="00414850" w:rsidP="004E3BB0">
      <w:pPr>
        <w:pStyle w:val="BodyText"/>
        <w:keepLines/>
        <w:spacing w:before="5"/>
        <w:rPr>
          <w:rFonts w:asciiTheme="minorHAnsi" w:hAnsiTheme="minorHAnsi" w:cstheme="minorHAnsi"/>
          <w:i/>
        </w:rPr>
      </w:pPr>
    </w:p>
    <w:p w14:paraId="19DC308E" w14:textId="1BEEEDD7" w:rsidR="00414850" w:rsidRPr="00834F54" w:rsidRDefault="00834F54" w:rsidP="004E3BB0">
      <w:pPr>
        <w:pStyle w:val="BodyText"/>
        <w:keepLines/>
        <w:ind w:left="100"/>
        <w:rPr>
          <w:rStyle w:val="Hyperlink"/>
          <w:rFonts w:asciiTheme="minorHAnsi" w:hAnsiTheme="minorHAnsi" w:cstheme="minorHAnsi"/>
        </w:rPr>
      </w:pPr>
      <w:r w:rsidRPr="00834F54">
        <w:rPr>
          <w:rFonts w:asciiTheme="minorHAnsi" w:hAnsiTheme="minorHAnsi" w:cstheme="minorHAnsi"/>
          <w:color w:val="0462C1"/>
          <w:u w:val="single" w:color="0462C1"/>
        </w:rPr>
        <w:fldChar w:fldCharType="begin"/>
      </w:r>
      <w:r w:rsidRPr="00834F54">
        <w:rPr>
          <w:rFonts w:asciiTheme="minorHAnsi" w:hAnsiTheme="minorHAnsi" w:cstheme="minorHAnsi"/>
          <w:color w:val="0462C1"/>
          <w:u w:val="single" w:color="0462C1"/>
        </w:rPr>
        <w:instrText xml:space="preserve"> HYPERLINK "https://s3.us-west-2.amazonaws.com/secure.notion-static.com/848aa085-9bbd-4ada-8156-48f769b0aa31/Tree_Tenders_-_Covid_Planting_Safety_Spring_22.pdf?X-Amz-Algorithm=AWS4-HMAC-SHA256&amp;X-Amz-Content-Sha256=UNSIGNED-PAYLOAD&amp;X-Amz-Credential=AKIAT73L2G45EIPT3X45%2F20220324%2Fus-west-2%2Fs3%2Faws4_request&amp;X-Amz-Date=20220324T010346Z&amp;X-Amz-Expires=86400&amp;X-Amz-Signature=a964de7db52eaf1f3671c2733222b31fd247601d57ad21560464fd66bd48c0ff&amp;X-Amz-SignedHeaders=host&amp;response-content-disposition=filename%20%3D%22Covid%2520Planting%2520Safety%2520Spring%252022.pdf%22&amp;x-id=GetObject" </w:instrText>
      </w:r>
      <w:r w:rsidRPr="00834F54">
        <w:rPr>
          <w:rFonts w:asciiTheme="minorHAnsi" w:hAnsiTheme="minorHAnsi" w:cstheme="minorHAnsi"/>
          <w:color w:val="0462C1"/>
          <w:u w:val="single" w:color="0462C1"/>
        </w:rPr>
        <w:fldChar w:fldCharType="separate"/>
      </w:r>
      <w:r w:rsidR="007C6440" w:rsidRPr="00834F54">
        <w:rPr>
          <w:rStyle w:val="Hyperlink"/>
          <w:rFonts w:asciiTheme="minorHAnsi" w:hAnsiTheme="minorHAnsi" w:cstheme="minorHAnsi"/>
        </w:rPr>
        <w:t>PHS Covid safety best practices for your planting</w:t>
      </w:r>
    </w:p>
    <w:p w14:paraId="2F3F7CD2" w14:textId="1E5A408B" w:rsidR="00414850" w:rsidRPr="00834F54" w:rsidRDefault="00834F54" w:rsidP="004E3BB0">
      <w:pPr>
        <w:pStyle w:val="BodyText"/>
        <w:keepLines/>
        <w:spacing w:before="4"/>
        <w:rPr>
          <w:rFonts w:asciiTheme="minorHAnsi" w:hAnsiTheme="minorHAnsi" w:cstheme="minorHAnsi"/>
        </w:rPr>
      </w:pPr>
      <w:r w:rsidRPr="00834F54">
        <w:rPr>
          <w:rFonts w:asciiTheme="minorHAnsi" w:hAnsiTheme="minorHAnsi" w:cstheme="minorHAnsi"/>
          <w:color w:val="0462C1"/>
          <w:u w:val="single" w:color="0462C1"/>
        </w:rPr>
        <w:fldChar w:fldCharType="end"/>
      </w:r>
    </w:p>
    <w:p w14:paraId="31A457D6" w14:textId="77777777" w:rsidR="00414850" w:rsidRPr="00834F54" w:rsidRDefault="007C6440" w:rsidP="004E3BB0">
      <w:pPr>
        <w:pStyle w:val="Heading1"/>
        <w:keepLines/>
        <w:spacing w:before="55"/>
        <w:rPr>
          <w:rFonts w:asciiTheme="minorHAnsi" w:hAnsiTheme="minorHAnsi" w:cstheme="minorHAnsi"/>
          <w:sz w:val="22"/>
          <w:szCs w:val="22"/>
        </w:rPr>
      </w:pPr>
      <w:r w:rsidRPr="00834F54">
        <w:rPr>
          <w:rFonts w:asciiTheme="minorHAnsi" w:hAnsiTheme="minorHAnsi" w:cstheme="minorHAnsi"/>
          <w:sz w:val="22"/>
          <w:szCs w:val="22"/>
        </w:rPr>
        <w:t>PHS Youth Volunteer Policies and Recruitment</w:t>
      </w:r>
    </w:p>
    <w:p w14:paraId="08CA7487" w14:textId="77777777" w:rsidR="00414850" w:rsidRPr="00834F54" w:rsidRDefault="00414850" w:rsidP="004E3BB0">
      <w:pPr>
        <w:pStyle w:val="BodyText"/>
        <w:keepLines/>
        <w:spacing w:before="8"/>
        <w:rPr>
          <w:rFonts w:asciiTheme="minorHAnsi" w:hAnsiTheme="minorHAnsi" w:cstheme="minorHAnsi"/>
          <w:b/>
        </w:rPr>
      </w:pPr>
    </w:p>
    <w:p w14:paraId="59E512F8" w14:textId="77777777" w:rsidR="00414850" w:rsidRPr="00834F54" w:rsidRDefault="007C6440" w:rsidP="004E3BB0">
      <w:pPr>
        <w:keepLines/>
        <w:ind w:left="100"/>
        <w:rPr>
          <w:rFonts w:asciiTheme="minorHAnsi" w:hAnsiTheme="minorHAnsi" w:cstheme="minorHAnsi"/>
          <w:i/>
        </w:rPr>
      </w:pPr>
      <w:r w:rsidRPr="00834F54">
        <w:rPr>
          <w:rFonts w:asciiTheme="minorHAnsi" w:hAnsiTheme="minorHAnsi" w:cstheme="minorHAnsi"/>
          <w:b/>
        </w:rPr>
        <w:t xml:space="preserve">Youth/Minors </w:t>
      </w:r>
      <w:r w:rsidRPr="00834F54">
        <w:rPr>
          <w:rFonts w:asciiTheme="minorHAnsi" w:hAnsiTheme="minorHAnsi" w:cstheme="minorHAnsi"/>
          <w:i/>
          <w:color w:val="30839A"/>
        </w:rPr>
        <w:t>(UPDATED OCTOBER 2021)</w:t>
      </w:r>
    </w:p>
    <w:p w14:paraId="44158936" w14:textId="77777777" w:rsidR="00414850" w:rsidRPr="00834F54" w:rsidRDefault="007C6440" w:rsidP="004E3BB0">
      <w:pPr>
        <w:pStyle w:val="ListParagraph"/>
        <w:keepLines/>
        <w:numPr>
          <w:ilvl w:val="0"/>
          <w:numId w:val="2"/>
        </w:numPr>
        <w:tabs>
          <w:tab w:val="left" w:pos="820"/>
          <w:tab w:val="left" w:pos="821"/>
        </w:tabs>
        <w:ind w:hanging="361"/>
        <w:rPr>
          <w:rFonts w:asciiTheme="minorHAnsi" w:hAnsiTheme="minorHAnsi" w:cstheme="minorHAnsi"/>
        </w:rPr>
      </w:pPr>
      <w:r w:rsidRPr="00834F54">
        <w:rPr>
          <w:rFonts w:asciiTheme="minorHAnsi" w:hAnsiTheme="minorHAnsi" w:cstheme="minorHAnsi"/>
          <w:u w:val="single"/>
        </w:rPr>
        <w:t>PHS does not allow volunteers under the age of 8.</w:t>
      </w:r>
    </w:p>
    <w:p w14:paraId="093DC3A6" w14:textId="77777777" w:rsidR="00414850" w:rsidRPr="00834F54" w:rsidRDefault="007C6440" w:rsidP="004E3BB0">
      <w:pPr>
        <w:pStyle w:val="ListParagraph"/>
        <w:keepLines/>
        <w:numPr>
          <w:ilvl w:val="0"/>
          <w:numId w:val="2"/>
        </w:numPr>
        <w:tabs>
          <w:tab w:val="left" w:pos="820"/>
          <w:tab w:val="left" w:pos="821"/>
        </w:tabs>
        <w:spacing w:before="22" w:line="252" w:lineRule="auto"/>
        <w:ind w:right="196"/>
        <w:rPr>
          <w:rFonts w:asciiTheme="minorHAnsi" w:hAnsiTheme="minorHAnsi" w:cstheme="minorHAnsi"/>
        </w:rPr>
      </w:pPr>
      <w:r w:rsidRPr="00834F54">
        <w:rPr>
          <w:rFonts w:asciiTheme="minorHAnsi" w:hAnsiTheme="minorHAnsi" w:cstheme="minorHAnsi"/>
        </w:rPr>
        <w:t>While PHS volunteer opportunities may engage volunteers as young as 8, they do not have to— the volunteer role needs to be appropriate for children</w:t>
      </w:r>
    </w:p>
    <w:p w14:paraId="2187616B" w14:textId="77777777" w:rsidR="00414850" w:rsidRPr="00834F54" w:rsidRDefault="007C6440" w:rsidP="004E3BB0">
      <w:pPr>
        <w:pStyle w:val="ListParagraph"/>
        <w:keepLines/>
        <w:numPr>
          <w:ilvl w:val="0"/>
          <w:numId w:val="2"/>
        </w:numPr>
        <w:tabs>
          <w:tab w:val="left" w:pos="820"/>
          <w:tab w:val="left" w:pos="821"/>
        </w:tabs>
        <w:spacing w:before="18" w:line="232" w:lineRule="auto"/>
        <w:ind w:right="263"/>
        <w:rPr>
          <w:rFonts w:asciiTheme="minorHAnsi" w:hAnsiTheme="minorHAnsi" w:cstheme="minorHAnsi"/>
          <w:i/>
        </w:rPr>
      </w:pPr>
      <w:r w:rsidRPr="00834F54">
        <w:rPr>
          <w:rFonts w:asciiTheme="minorHAnsi" w:hAnsiTheme="minorHAnsi" w:cstheme="minorHAnsi"/>
        </w:rPr>
        <w:t xml:space="preserve">Ages 8-13, a parent/guardian must accompany volunteer (as recommended by Federal Labor Laws). </w:t>
      </w:r>
      <w:r w:rsidRPr="00834F54">
        <w:rPr>
          <w:rFonts w:asciiTheme="minorHAnsi" w:hAnsiTheme="minorHAnsi" w:cstheme="minorHAnsi"/>
          <w:i/>
        </w:rPr>
        <w:t>Volunteers</w:t>
      </w:r>
      <w:r w:rsidRPr="00834F54">
        <w:rPr>
          <w:rFonts w:asciiTheme="minorHAnsi" w:hAnsiTheme="minorHAnsi" w:cstheme="minorHAnsi"/>
        </w:rPr>
        <w:t xml:space="preserve"> </w:t>
      </w:r>
      <w:r w:rsidRPr="00834F54">
        <w:rPr>
          <w:rFonts w:asciiTheme="minorHAnsi" w:hAnsiTheme="minorHAnsi" w:cstheme="minorHAnsi"/>
          <w:i/>
        </w:rPr>
        <w:t>may</w:t>
      </w:r>
      <w:r w:rsidRPr="00834F54">
        <w:rPr>
          <w:rFonts w:asciiTheme="minorHAnsi" w:hAnsiTheme="minorHAnsi" w:cstheme="minorHAnsi"/>
        </w:rPr>
        <w:t xml:space="preserve"> </w:t>
      </w:r>
      <w:r w:rsidRPr="00834F54">
        <w:rPr>
          <w:rFonts w:asciiTheme="minorHAnsi" w:hAnsiTheme="minorHAnsi" w:cstheme="minorHAnsi"/>
          <w:i/>
        </w:rPr>
        <w:t>attend</w:t>
      </w:r>
      <w:r w:rsidRPr="00834F54">
        <w:rPr>
          <w:rFonts w:asciiTheme="minorHAnsi" w:hAnsiTheme="minorHAnsi" w:cstheme="minorHAnsi"/>
        </w:rPr>
        <w:t xml:space="preserve"> </w:t>
      </w:r>
      <w:r w:rsidRPr="00834F54">
        <w:rPr>
          <w:rFonts w:asciiTheme="minorHAnsi" w:hAnsiTheme="minorHAnsi" w:cstheme="minorHAnsi"/>
          <w:i/>
        </w:rPr>
        <w:t>a</w:t>
      </w:r>
      <w:r w:rsidRPr="00834F54">
        <w:rPr>
          <w:rFonts w:asciiTheme="minorHAnsi" w:hAnsiTheme="minorHAnsi" w:cstheme="minorHAnsi"/>
        </w:rPr>
        <w:t xml:space="preserve"> </w:t>
      </w:r>
      <w:r w:rsidRPr="00834F54">
        <w:rPr>
          <w:rFonts w:asciiTheme="minorHAnsi" w:hAnsiTheme="minorHAnsi" w:cstheme="minorHAnsi"/>
          <w:i/>
        </w:rPr>
        <w:t>PHS</w:t>
      </w:r>
      <w:r w:rsidRPr="00834F54">
        <w:rPr>
          <w:rFonts w:asciiTheme="minorHAnsi" w:hAnsiTheme="minorHAnsi" w:cstheme="minorHAnsi"/>
        </w:rPr>
        <w:t xml:space="preserve"> </w:t>
      </w:r>
      <w:r w:rsidRPr="00834F54">
        <w:rPr>
          <w:rFonts w:asciiTheme="minorHAnsi" w:hAnsiTheme="minorHAnsi" w:cstheme="minorHAnsi"/>
          <w:i/>
        </w:rPr>
        <w:t>volunteer</w:t>
      </w:r>
      <w:r w:rsidRPr="00834F54">
        <w:rPr>
          <w:rFonts w:asciiTheme="minorHAnsi" w:hAnsiTheme="minorHAnsi" w:cstheme="minorHAnsi"/>
        </w:rPr>
        <w:t xml:space="preserve"> </w:t>
      </w:r>
      <w:r w:rsidRPr="00834F54">
        <w:rPr>
          <w:rFonts w:asciiTheme="minorHAnsi" w:hAnsiTheme="minorHAnsi" w:cstheme="minorHAnsi"/>
          <w:i/>
        </w:rPr>
        <w:t>activity</w:t>
      </w:r>
      <w:r w:rsidRPr="00834F54">
        <w:rPr>
          <w:rFonts w:asciiTheme="minorHAnsi" w:hAnsiTheme="minorHAnsi" w:cstheme="minorHAnsi"/>
        </w:rPr>
        <w:t xml:space="preserve"> </w:t>
      </w:r>
      <w:r w:rsidRPr="00834F54">
        <w:rPr>
          <w:rFonts w:asciiTheme="minorHAnsi" w:hAnsiTheme="minorHAnsi" w:cstheme="minorHAnsi"/>
          <w:b/>
          <w:i/>
        </w:rPr>
        <w:t>withou</w:t>
      </w:r>
      <w:r w:rsidRPr="00834F54">
        <w:rPr>
          <w:rFonts w:asciiTheme="minorHAnsi" w:hAnsiTheme="minorHAnsi" w:cstheme="minorHAnsi"/>
          <w:i/>
        </w:rPr>
        <w:t>t</w:t>
      </w:r>
      <w:r w:rsidRPr="00834F54">
        <w:rPr>
          <w:rFonts w:asciiTheme="minorHAnsi" w:hAnsiTheme="minorHAnsi" w:cstheme="minorHAnsi"/>
        </w:rPr>
        <w:t xml:space="preserve"> </w:t>
      </w:r>
      <w:r w:rsidRPr="00834F54">
        <w:rPr>
          <w:rFonts w:asciiTheme="minorHAnsi" w:hAnsiTheme="minorHAnsi" w:cstheme="minorHAnsi"/>
          <w:i/>
        </w:rPr>
        <w:t>a</w:t>
      </w:r>
      <w:r w:rsidRPr="00834F54">
        <w:rPr>
          <w:rFonts w:asciiTheme="minorHAnsi" w:hAnsiTheme="minorHAnsi" w:cstheme="minorHAnsi"/>
        </w:rPr>
        <w:t xml:space="preserve"> </w:t>
      </w:r>
      <w:r w:rsidRPr="00834F54">
        <w:rPr>
          <w:rFonts w:asciiTheme="minorHAnsi" w:hAnsiTheme="minorHAnsi" w:cstheme="minorHAnsi"/>
          <w:i/>
        </w:rPr>
        <w:t>parent</w:t>
      </w:r>
      <w:r w:rsidRPr="00834F54">
        <w:rPr>
          <w:rFonts w:asciiTheme="minorHAnsi" w:hAnsiTheme="minorHAnsi" w:cstheme="minorHAnsi"/>
        </w:rPr>
        <w:t xml:space="preserve"> </w:t>
      </w:r>
      <w:r w:rsidRPr="00834F54">
        <w:rPr>
          <w:rFonts w:asciiTheme="minorHAnsi" w:hAnsiTheme="minorHAnsi" w:cstheme="minorHAnsi"/>
          <w:i/>
        </w:rPr>
        <w:t>or</w:t>
      </w:r>
      <w:r w:rsidRPr="00834F54">
        <w:rPr>
          <w:rFonts w:asciiTheme="minorHAnsi" w:hAnsiTheme="minorHAnsi" w:cstheme="minorHAnsi"/>
        </w:rPr>
        <w:t xml:space="preserve"> </w:t>
      </w:r>
      <w:r w:rsidRPr="00834F54">
        <w:rPr>
          <w:rFonts w:asciiTheme="minorHAnsi" w:hAnsiTheme="minorHAnsi" w:cstheme="minorHAnsi"/>
          <w:i/>
        </w:rPr>
        <w:t>legal</w:t>
      </w:r>
      <w:r w:rsidRPr="00834F54">
        <w:rPr>
          <w:rFonts w:asciiTheme="minorHAnsi" w:hAnsiTheme="minorHAnsi" w:cstheme="minorHAnsi"/>
        </w:rPr>
        <w:t xml:space="preserve"> </w:t>
      </w:r>
      <w:r w:rsidRPr="00834F54">
        <w:rPr>
          <w:rFonts w:asciiTheme="minorHAnsi" w:hAnsiTheme="minorHAnsi" w:cstheme="minorHAnsi"/>
          <w:i/>
        </w:rPr>
        <w:t>guardian</w:t>
      </w:r>
      <w:r w:rsidRPr="00834F54">
        <w:rPr>
          <w:rFonts w:asciiTheme="minorHAnsi" w:hAnsiTheme="minorHAnsi" w:cstheme="minorHAnsi"/>
        </w:rPr>
        <w:t xml:space="preserve"> </w:t>
      </w:r>
      <w:r w:rsidRPr="00834F54">
        <w:rPr>
          <w:rFonts w:asciiTheme="minorHAnsi" w:hAnsiTheme="minorHAnsi" w:cstheme="minorHAnsi"/>
          <w:b/>
          <w:i/>
        </w:rPr>
        <w:t>if</w:t>
      </w:r>
      <w:r w:rsidRPr="00834F54">
        <w:rPr>
          <w:rFonts w:asciiTheme="minorHAnsi" w:hAnsiTheme="minorHAnsi" w:cstheme="minorHAnsi"/>
        </w:rPr>
        <w:t xml:space="preserve"> </w:t>
      </w:r>
      <w:r w:rsidRPr="00834F54">
        <w:rPr>
          <w:rFonts w:asciiTheme="minorHAnsi" w:hAnsiTheme="minorHAnsi" w:cstheme="minorHAnsi"/>
          <w:i/>
        </w:rPr>
        <w:t>the</w:t>
      </w:r>
      <w:r w:rsidRPr="00834F54">
        <w:rPr>
          <w:rFonts w:asciiTheme="minorHAnsi" w:hAnsiTheme="minorHAnsi" w:cstheme="minorHAnsi"/>
        </w:rPr>
        <w:t xml:space="preserve"> </w:t>
      </w:r>
      <w:r w:rsidRPr="00834F54">
        <w:rPr>
          <w:rFonts w:asciiTheme="minorHAnsi" w:hAnsiTheme="minorHAnsi" w:cstheme="minorHAnsi"/>
          <w:i/>
        </w:rPr>
        <w:t>following criteria have been met:</w:t>
      </w:r>
    </w:p>
    <w:p w14:paraId="61B0FC7E" w14:textId="77777777" w:rsidR="00414850" w:rsidRPr="00834F54" w:rsidRDefault="007C6440" w:rsidP="004E3BB0">
      <w:pPr>
        <w:pStyle w:val="ListParagraph"/>
        <w:keepLines/>
        <w:numPr>
          <w:ilvl w:val="1"/>
          <w:numId w:val="2"/>
        </w:numPr>
        <w:tabs>
          <w:tab w:val="left" w:pos="1540"/>
          <w:tab w:val="left" w:pos="1541"/>
        </w:tabs>
        <w:spacing w:before="4" w:line="244" w:lineRule="auto"/>
        <w:ind w:right="341"/>
        <w:rPr>
          <w:rFonts w:asciiTheme="minorHAnsi" w:hAnsiTheme="minorHAnsi" w:cstheme="minorHAnsi"/>
        </w:rPr>
      </w:pPr>
      <w:r w:rsidRPr="00834F54">
        <w:rPr>
          <w:rFonts w:asciiTheme="minorHAnsi" w:hAnsiTheme="minorHAnsi" w:cstheme="minorHAnsi"/>
        </w:rPr>
        <w:t xml:space="preserve">The child is accompanied by an adult responsible for the volunteer or volunteer group (school group, scout troop, </w:t>
      </w:r>
      <w:proofErr w:type="spellStart"/>
      <w:r w:rsidRPr="00834F54">
        <w:rPr>
          <w:rFonts w:asciiTheme="minorHAnsi" w:hAnsiTheme="minorHAnsi" w:cstheme="minorHAnsi"/>
        </w:rPr>
        <w:t>etc</w:t>
      </w:r>
      <w:proofErr w:type="spellEnd"/>
      <w:r w:rsidRPr="00834F54">
        <w:rPr>
          <w:rFonts w:asciiTheme="minorHAnsi" w:hAnsiTheme="minorHAnsi" w:cstheme="minorHAnsi"/>
        </w:rPr>
        <w:t>)</w:t>
      </w:r>
    </w:p>
    <w:p w14:paraId="5DD35792" w14:textId="77777777" w:rsidR="00414850" w:rsidRPr="00834F54" w:rsidRDefault="007C6440" w:rsidP="004E3BB0">
      <w:pPr>
        <w:pStyle w:val="ListParagraph"/>
        <w:keepLines/>
        <w:numPr>
          <w:ilvl w:val="1"/>
          <w:numId w:val="2"/>
        </w:numPr>
        <w:tabs>
          <w:tab w:val="left" w:pos="1540"/>
          <w:tab w:val="left" w:pos="1541"/>
        </w:tabs>
        <w:spacing w:before="6"/>
        <w:ind w:hanging="361"/>
        <w:rPr>
          <w:rFonts w:asciiTheme="minorHAnsi" w:hAnsiTheme="minorHAnsi" w:cstheme="minorHAnsi"/>
        </w:rPr>
      </w:pPr>
      <w:r w:rsidRPr="00834F54">
        <w:rPr>
          <w:rFonts w:asciiTheme="minorHAnsi" w:hAnsiTheme="minorHAnsi" w:cstheme="minorHAnsi"/>
        </w:rPr>
        <w:t>Each volunteer has a waiver completed by a parent or guardian</w:t>
      </w:r>
    </w:p>
    <w:p w14:paraId="0FD3682A" w14:textId="77777777" w:rsidR="00414850" w:rsidRPr="00834F54" w:rsidRDefault="007C6440" w:rsidP="004E3BB0">
      <w:pPr>
        <w:pStyle w:val="ListParagraph"/>
        <w:keepLines/>
        <w:numPr>
          <w:ilvl w:val="0"/>
          <w:numId w:val="2"/>
        </w:numPr>
        <w:tabs>
          <w:tab w:val="left" w:pos="820"/>
          <w:tab w:val="left" w:pos="821"/>
        </w:tabs>
        <w:spacing w:line="252" w:lineRule="auto"/>
        <w:ind w:right="303"/>
        <w:rPr>
          <w:rFonts w:asciiTheme="minorHAnsi" w:hAnsiTheme="minorHAnsi" w:cstheme="minorHAnsi"/>
        </w:rPr>
      </w:pPr>
      <w:r w:rsidRPr="00834F54">
        <w:rPr>
          <w:rFonts w:asciiTheme="minorHAnsi" w:hAnsiTheme="minorHAnsi" w:cstheme="minorHAnsi"/>
        </w:rPr>
        <w:t>Ages 14-17, children may volunteer without a parent/guardian or supervising adult with them. They still need a parent/guardian to complete the waiver.</w:t>
      </w:r>
    </w:p>
    <w:p w14:paraId="3C4FCADB" w14:textId="77777777" w:rsidR="00414850" w:rsidRPr="00834F54" w:rsidRDefault="00414850" w:rsidP="004E3BB0">
      <w:pPr>
        <w:pStyle w:val="BodyText"/>
        <w:keepLines/>
        <w:spacing w:before="11"/>
        <w:rPr>
          <w:rFonts w:asciiTheme="minorHAnsi" w:hAnsiTheme="minorHAnsi" w:cstheme="minorHAnsi"/>
        </w:rPr>
      </w:pPr>
    </w:p>
    <w:p w14:paraId="5C2604DB" w14:textId="77777777" w:rsidR="00414850" w:rsidRPr="00834F54" w:rsidRDefault="007C6440" w:rsidP="004E3BB0">
      <w:pPr>
        <w:pStyle w:val="BodyText"/>
        <w:keepLines/>
        <w:spacing w:line="252" w:lineRule="auto"/>
        <w:ind w:left="100" w:right="564"/>
        <w:rPr>
          <w:rFonts w:asciiTheme="minorHAnsi" w:hAnsiTheme="minorHAnsi" w:cstheme="minorHAnsi"/>
        </w:rPr>
      </w:pPr>
      <w:r w:rsidRPr="00834F54">
        <w:rPr>
          <w:rFonts w:asciiTheme="minorHAnsi" w:hAnsiTheme="minorHAnsi" w:cstheme="minorHAnsi"/>
          <w:b/>
        </w:rPr>
        <w:t xml:space="preserve">Need more volunteers? </w:t>
      </w:r>
      <w:r w:rsidRPr="00834F54">
        <w:rPr>
          <w:rFonts w:asciiTheme="minorHAnsi" w:hAnsiTheme="minorHAnsi" w:cstheme="minorHAnsi"/>
        </w:rPr>
        <w:t>Reach out to Mindy/Dana if you need extra volunteer help, whether it be a bunch of planters or skilled planting team leaders.</w:t>
      </w:r>
    </w:p>
    <w:p w14:paraId="39952278" w14:textId="77777777" w:rsidR="00414850" w:rsidRPr="00834F54" w:rsidRDefault="00414850" w:rsidP="004E3BB0">
      <w:pPr>
        <w:pStyle w:val="BodyText"/>
        <w:keepLines/>
        <w:spacing w:before="1"/>
        <w:rPr>
          <w:rFonts w:asciiTheme="minorHAnsi" w:hAnsiTheme="minorHAnsi" w:cstheme="minorHAnsi"/>
        </w:rPr>
      </w:pPr>
    </w:p>
    <w:p w14:paraId="2958386D" w14:textId="0F809382" w:rsidR="00414850" w:rsidRPr="00834F54" w:rsidRDefault="007C6440" w:rsidP="004E3BB0">
      <w:pPr>
        <w:pStyle w:val="BodyText"/>
        <w:keepLines/>
        <w:spacing w:line="252" w:lineRule="auto"/>
        <w:ind w:left="100" w:right="216"/>
        <w:rPr>
          <w:rFonts w:asciiTheme="minorHAnsi" w:hAnsiTheme="minorHAnsi" w:cstheme="minorHAnsi"/>
        </w:rPr>
      </w:pPr>
      <w:r w:rsidRPr="00834F54">
        <w:rPr>
          <w:rFonts w:asciiTheme="minorHAnsi" w:hAnsiTheme="minorHAnsi" w:cstheme="minorHAnsi"/>
        </w:rPr>
        <w:t xml:space="preserve">Tree planting volunteer opportunity communications to PHS Tree Tenders, audiences and mailing lists will start going out </w:t>
      </w:r>
      <w:r w:rsidR="0001415D">
        <w:rPr>
          <w:rFonts w:asciiTheme="minorHAnsi" w:hAnsiTheme="minorHAnsi" w:cstheme="minorHAnsi"/>
        </w:rPr>
        <w:t xml:space="preserve">early April </w:t>
      </w:r>
      <w:r w:rsidRPr="00834F54">
        <w:rPr>
          <w:rFonts w:asciiTheme="minorHAnsi" w:hAnsiTheme="minorHAnsi" w:cstheme="minorHAnsi"/>
        </w:rPr>
        <w:t xml:space="preserve">and </w:t>
      </w:r>
      <w:hyperlink r:id="rId5" w:history="1">
        <w:r w:rsidRPr="00834F54">
          <w:rPr>
            <w:rStyle w:val="Hyperlink"/>
            <w:rFonts w:asciiTheme="minorHAnsi" w:hAnsiTheme="minorHAnsi" w:cstheme="minorHAnsi"/>
          </w:rPr>
          <w:t>your event will be promoted here</w:t>
        </w:r>
      </w:hyperlink>
      <w:r w:rsidRPr="00834F54">
        <w:rPr>
          <w:rFonts w:asciiTheme="minorHAnsi" w:hAnsiTheme="minorHAnsi" w:cstheme="minorHAnsi"/>
          <w:color w:val="0462C1"/>
        </w:rPr>
        <w:t xml:space="preserve"> </w:t>
      </w:r>
      <w:r w:rsidRPr="00834F54">
        <w:rPr>
          <w:rFonts w:asciiTheme="minorHAnsi" w:hAnsiTheme="minorHAnsi" w:cstheme="minorHAnsi"/>
        </w:rPr>
        <w:t xml:space="preserve">via the </w:t>
      </w:r>
      <w:r w:rsidR="00A41589">
        <w:rPr>
          <w:rFonts w:asciiTheme="minorHAnsi" w:hAnsiTheme="minorHAnsi" w:cstheme="minorHAnsi"/>
        </w:rPr>
        <w:t>Spring</w:t>
      </w:r>
      <w:r w:rsidRPr="00834F54">
        <w:rPr>
          <w:rFonts w:asciiTheme="minorHAnsi" w:hAnsiTheme="minorHAnsi" w:cstheme="minorHAnsi"/>
        </w:rPr>
        <w:t xml:space="preserve"> Planting Events Map (if you </w:t>
      </w:r>
      <w:r w:rsidR="00834F54">
        <w:rPr>
          <w:rFonts w:asciiTheme="minorHAnsi" w:hAnsiTheme="minorHAnsi" w:cstheme="minorHAnsi"/>
        </w:rPr>
        <w:t>to</w:t>
      </w:r>
      <w:r w:rsidR="00A41589">
        <w:rPr>
          <w:rFonts w:asciiTheme="minorHAnsi" w:hAnsiTheme="minorHAnsi" w:cstheme="minorHAnsi"/>
        </w:rPr>
        <w:t>ld</w:t>
      </w:r>
      <w:r w:rsidR="00834F54">
        <w:rPr>
          <w:rFonts w:asciiTheme="minorHAnsi" w:hAnsiTheme="minorHAnsi" w:cstheme="minorHAnsi"/>
        </w:rPr>
        <w:t xml:space="preserve"> us to).</w:t>
      </w:r>
    </w:p>
    <w:p w14:paraId="62377919" w14:textId="77777777" w:rsidR="00414850" w:rsidRPr="00834F54" w:rsidRDefault="00414850" w:rsidP="004E3BB0">
      <w:pPr>
        <w:keepLines/>
        <w:rPr>
          <w:rFonts w:asciiTheme="minorHAnsi" w:hAnsiTheme="minorHAnsi" w:cstheme="minorHAnsi"/>
        </w:rPr>
        <w:sectPr w:rsidR="00414850" w:rsidRPr="00834F54">
          <w:type w:val="continuous"/>
          <w:pgSz w:w="12240" w:h="15840"/>
          <w:pgMar w:top="1400" w:right="1340" w:bottom="280" w:left="1340" w:header="720" w:footer="720" w:gutter="0"/>
          <w:cols w:space="720"/>
        </w:sectPr>
      </w:pPr>
    </w:p>
    <w:p w14:paraId="052DA59A" w14:textId="77777777" w:rsidR="00414850" w:rsidRPr="00834F54" w:rsidRDefault="007C6440" w:rsidP="004E3BB0">
      <w:pPr>
        <w:pStyle w:val="Heading1"/>
        <w:keepLines/>
        <w:rPr>
          <w:rFonts w:asciiTheme="minorHAnsi" w:hAnsiTheme="minorHAnsi" w:cstheme="minorHAnsi"/>
          <w:sz w:val="22"/>
          <w:szCs w:val="22"/>
        </w:rPr>
      </w:pPr>
      <w:proofErr w:type="spellStart"/>
      <w:r w:rsidRPr="00834F54">
        <w:rPr>
          <w:rFonts w:asciiTheme="minorHAnsi" w:hAnsiTheme="minorHAnsi" w:cstheme="minorHAnsi"/>
          <w:sz w:val="22"/>
          <w:szCs w:val="22"/>
        </w:rPr>
        <w:lastRenderedPageBreak/>
        <w:t>VolunteerHub</w:t>
      </w:r>
      <w:proofErr w:type="spellEnd"/>
      <w:r w:rsidRPr="00834F54">
        <w:rPr>
          <w:rFonts w:asciiTheme="minorHAnsi" w:hAnsiTheme="minorHAnsi" w:cstheme="minorHAnsi"/>
          <w:sz w:val="22"/>
          <w:szCs w:val="22"/>
        </w:rPr>
        <w:t>:</w:t>
      </w:r>
    </w:p>
    <w:p w14:paraId="4336BF8A" w14:textId="77777777" w:rsidR="00414850" w:rsidRPr="00834F54" w:rsidRDefault="00414850" w:rsidP="004E3BB0">
      <w:pPr>
        <w:pStyle w:val="BodyText"/>
        <w:keepLines/>
        <w:spacing w:before="1"/>
        <w:rPr>
          <w:rFonts w:asciiTheme="minorHAnsi" w:hAnsiTheme="minorHAnsi" w:cstheme="minorHAnsi"/>
          <w:b/>
        </w:rPr>
      </w:pPr>
    </w:p>
    <w:p w14:paraId="265EEC9F" w14:textId="77777777" w:rsidR="00414850" w:rsidRPr="00834F54" w:rsidRDefault="007C6440" w:rsidP="004E3BB0">
      <w:pPr>
        <w:pStyle w:val="BodyText"/>
        <w:keepLines/>
        <w:spacing w:line="252" w:lineRule="auto"/>
        <w:ind w:left="100" w:right="622"/>
        <w:rPr>
          <w:rFonts w:asciiTheme="minorHAnsi" w:hAnsiTheme="minorHAnsi" w:cstheme="minorHAnsi"/>
        </w:rPr>
      </w:pPr>
      <w:proofErr w:type="spellStart"/>
      <w:r w:rsidRPr="00834F54">
        <w:rPr>
          <w:rFonts w:asciiTheme="minorHAnsi" w:hAnsiTheme="minorHAnsi" w:cstheme="minorHAnsi"/>
        </w:rPr>
        <w:t>VolunteerHub</w:t>
      </w:r>
      <w:proofErr w:type="spellEnd"/>
      <w:r w:rsidRPr="00834F54">
        <w:rPr>
          <w:rFonts w:asciiTheme="minorHAnsi" w:hAnsiTheme="minorHAnsi" w:cstheme="minorHAnsi"/>
        </w:rPr>
        <w:t xml:space="preserve"> (VH) is the online platform PHS uses to register volunteers for events and gather the </w:t>
      </w:r>
      <w:r w:rsidRPr="00834F54">
        <w:rPr>
          <w:rFonts w:asciiTheme="minorHAnsi" w:hAnsiTheme="minorHAnsi" w:cstheme="minorHAnsi"/>
          <w:u w:val="single"/>
        </w:rPr>
        <w:t>required PHS Volunteer Waiver and proof of vaccination</w:t>
      </w:r>
      <w:r w:rsidRPr="00834F54">
        <w:rPr>
          <w:rFonts w:asciiTheme="minorHAnsi" w:hAnsiTheme="minorHAnsi" w:cstheme="minorHAnsi"/>
        </w:rPr>
        <w:t>.</w:t>
      </w:r>
    </w:p>
    <w:p w14:paraId="22A86149" w14:textId="77777777" w:rsidR="00414850" w:rsidRPr="00834F54" w:rsidRDefault="00414850" w:rsidP="004E3BB0">
      <w:pPr>
        <w:pStyle w:val="BodyText"/>
        <w:keepLines/>
        <w:spacing w:before="9"/>
        <w:rPr>
          <w:rFonts w:asciiTheme="minorHAnsi" w:hAnsiTheme="minorHAnsi" w:cstheme="minorHAnsi"/>
        </w:rPr>
      </w:pPr>
    </w:p>
    <w:p w14:paraId="30A8F8F9" w14:textId="77777777" w:rsidR="00414850" w:rsidRPr="00834F54" w:rsidRDefault="007C6440" w:rsidP="004E3BB0">
      <w:pPr>
        <w:keepLines/>
        <w:spacing w:before="47"/>
        <w:ind w:left="100"/>
        <w:rPr>
          <w:rFonts w:asciiTheme="minorHAnsi" w:hAnsiTheme="minorHAnsi" w:cstheme="minorHAnsi"/>
          <w:i/>
        </w:rPr>
      </w:pPr>
      <w:r w:rsidRPr="00834F54">
        <w:rPr>
          <w:rFonts w:asciiTheme="minorHAnsi" w:hAnsiTheme="minorHAnsi" w:cstheme="minorHAnsi"/>
          <w:i/>
        </w:rPr>
        <w:t xml:space="preserve">Use </w:t>
      </w:r>
      <w:proofErr w:type="spellStart"/>
      <w:r w:rsidRPr="00834F54">
        <w:rPr>
          <w:rFonts w:asciiTheme="minorHAnsi" w:hAnsiTheme="minorHAnsi" w:cstheme="minorHAnsi"/>
          <w:i/>
        </w:rPr>
        <w:t>VolunteerHub</w:t>
      </w:r>
      <w:proofErr w:type="spellEnd"/>
      <w:r w:rsidRPr="00834F54">
        <w:rPr>
          <w:rFonts w:asciiTheme="minorHAnsi" w:hAnsiTheme="minorHAnsi" w:cstheme="minorHAnsi"/>
          <w:i/>
        </w:rPr>
        <w:t xml:space="preserve"> to:</w:t>
      </w:r>
    </w:p>
    <w:p w14:paraId="5D643EEC" w14:textId="77777777" w:rsidR="00414850" w:rsidRPr="00834F54" w:rsidRDefault="007C6440" w:rsidP="004E3BB0">
      <w:pPr>
        <w:pStyle w:val="ListParagraph"/>
        <w:keepLines/>
        <w:numPr>
          <w:ilvl w:val="0"/>
          <w:numId w:val="2"/>
        </w:numPr>
        <w:tabs>
          <w:tab w:val="left" w:pos="820"/>
          <w:tab w:val="left" w:pos="821"/>
        </w:tabs>
        <w:spacing w:before="13" w:line="249" w:lineRule="auto"/>
        <w:ind w:right="191"/>
        <w:rPr>
          <w:rFonts w:asciiTheme="minorHAnsi" w:hAnsiTheme="minorHAnsi" w:cstheme="minorHAnsi"/>
        </w:rPr>
      </w:pPr>
      <w:r w:rsidRPr="00834F54">
        <w:rPr>
          <w:rFonts w:asciiTheme="minorHAnsi" w:hAnsiTheme="minorHAnsi" w:cstheme="minorHAnsi"/>
        </w:rPr>
        <w:t>Send automatic confirmation/reminder emails to volunteers, and get notifications when people signup/cancel</w:t>
      </w:r>
    </w:p>
    <w:p w14:paraId="69CED519" w14:textId="77777777" w:rsidR="00414850" w:rsidRPr="00834F54" w:rsidRDefault="007C6440" w:rsidP="004E3BB0">
      <w:pPr>
        <w:pStyle w:val="ListParagraph"/>
        <w:keepLines/>
        <w:numPr>
          <w:ilvl w:val="0"/>
          <w:numId w:val="2"/>
        </w:numPr>
        <w:tabs>
          <w:tab w:val="left" w:pos="820"/>
          <w:tab w:val="left" w:pos="821"/>
        </w:tabs>
        <w:ind w:hanging="361"/>
        <w:rPr>
          <w:rFonts w:asciiTheme="minorHAnsi" w:hAnsiTheme="minorHAnsi" w:cstheme="minorHAnsi"/>
        </w:rPr>
      </w:pPr>
      <w:r w:rsidRPr="00834F54">
        <w:rPr>
          <w:rFonts w:asciiTheme="minorHAnsi" w:hAnsiTheme="minorHAnsi" w:cstheme="minorHAnsi"/>
        </w:rPr>
        <w:t>Export a list of your registrants and contact info</w:t>
      </w:r>
    </w:p>
    <w:p w14:paraId="3ED21977" w14:textId="77777777" w:rsidR="00414850" w:rsidRPr="00834F54" w:rsidRDefault="007C6440" w:rsidP="004E3BB0">
      <w:pPr>
        <w:pStyle w:val="ListParagraph"/>
        <w:keepLines/>
        <w:numPr>
          <w:ilvl w:val="0"/>
          <w:numId w:val="2"/>
        </w:numPr>
        <w:tabs>
          <w:tab w:val="left" w:pos="820"/>
          <w:tab w:val="left" w:pos="821"/>
        </w:tabs>
        <w:spacing w:before="25"/>
        <w:ind w:hanging="361"/>
        <w:rPr>
          <w:rFonts w:asciiTheme="minorHAnsi" w:hAnsiTheme="minorHAnsi" w:cstheme="minorHAnsi"/>
        </w:rPr>
      </w:pPr>
      <w:r w:rsidRPr="00834F54">
        <w:rPr>
          <w:rFonts w:asciiTheme="minorHAnsi" w:hAnsiTheme="minorHAnsi" w:cstheme="minorHAnsi"/>
        </w:rPr>
        <w:t xml:space="preserve">Print a </w:t>
      </w:r>
      <w:r w:rsidRPr="00834F54">
        <w:rPr>
          <w:rFonts w:asciiTheme="minorHAnsi" w:hAnsiTheme="minorHAnsi" w:cstheme="minorHAnsi"/>
          <w:u w:val="single"/>
        </w:rPr>
        <w:t>sign-in sheet</w:t>
      </w:r>
    </w:p>
    <w:p w14:paraId="1D27CDF6" w14:textId="77777777" w:rsidR="00414850" w:rsidRPr="00834F54" w:rsidRDefault="007C6440" w:rsidP="004E3BB0">
      <w:pPr>
        <w:pStyle w:val="ListParagraph"/>
        <w:keepLines/>
        <w:numPr>
          <w:ilvl w:val="0"/>
          <w:numId w:val="2"/>
        </w:numPr>
        <w:tabs>
          <w:tab w:val="left" w:pos="820"/>
          <w:tab w:val="left" w:pos="821"/>
        </w:tabs>
        <w:spacing w:before="25"/>
        <w:ind w:hanging="361"/>
        <w:rPr>
          <w:rFonts w:asciiTheme="minorHAnsi" w:hAnsiTheme="minorHAnsi" w:cstheme="minorHAnsi"/>
        </w:rPr>
      </w:pPr>
      <w:r w:rsidRPr="00834F54">
        <w:rPr>
          <w:rFonts w:asciiTheme="minorHAnsi" w:hAnsiTheme="minorHAnsi" w:cstheme="minorHAnsi"/>
          <w:u w:val="single"/>
        </w:rPr>
        <w:t>Record participant hours/attendance (</w:t>
      </w:r>
      <w:r w:rsidRPr="00834F54">
        <w:rPr>
          <w:rFonts w:asciiTheme="minorHAnsi" w:hAnsiTheme="minorHAnsi" w:cstheme="minorHAnsi"/>
        </w:rPr>
        <w:t>post planting)</w:t>
      </w:r>
    </w:p>
    <w:p w14:paraId="1B152724" w14:textId="77777777" w:rsidR="00414850" w:rsidRPr="00834F54" w:rsidRDefault="00414850" w:rsidP="004E3BB0">
      <w:pPr>
        <w:pStyle w:val="BodyText"/>
        <w:keepLines/>
        <w:spacing w:before="10"/>
        <w:rPr>
          <w:rFonts w:asciiTheme="minorHAnsi" w:hAnsiTheme="minorHAnsi" w:cstheme="minorHAnsi"/>
        </w:rPr>
      </w:pPr>
    </w:p>
    <w:p w14:paraId="158B6294" w14:textId="77777777" w:rsidR="00414850" w:rsidRPr="00834F54" w:rsidRDefault="007C6440" w:rsidP="004E3BB0">
      <w:pPr>
        <w:pStyle w:val="BodyText"/>
        <w:keepLines/>
        <w:spacing w:before="47" w:line="247" w:lineRule="auto"/>
        <w:ind w:left="100" w:right="104"/>
        <w:rPr>
          <w:rFonts w:asciiTheme="minorHAnsi" w:hAnsiTheme="minorHAnsi" w:cstheme="minorHAnsi"/>
        </w:rPr>
      </w:pPr>
      <w:r w:rsidRPr="00834F54">
        <w:rPr>
          <w:rFonts w:asciiTheme="minorHAnsi" w:hAnsiTheme="minorHAnsi" w:cstheme="minorHAnsi"/>
          <w:i/>
        </w:rPr>
        <w:t xml:space="preserve">Waivers and Proof of Vaccination </w:t>
      </w:r>
      <w:r w:rsidRPr="00834F54">
        <w:rPr>
          <w:rFonts w:asciiTheme="minorHAnsi" w:hAnsiTheme="minorHAnsi" w:cstheme="minorHAnsi"/>
        </w:rPr>
        <w:t xml:space="preserve">- If you already have a </w:t>
      </w:r>
      <w:proofErr w:type="spellStart"/>
      <w:r w:rsidRPr="00834F54">
        <w:rPr>
          <w:rFonts w:asciiTheme="minorHAnsi" w:hAnsiTheme="minorHAnsi" w:cstheme="minorHAnsi"/>
        </w:rPr>
        <w:t>VolunteerHub</w:t>
      </w:r>
      <w:proofErr w:type="spellEnd"/>
      <w:r w:rsidRPr="00834F54">
        <w:rPr>
          <w:rFonts w:asciiTheme="minorHAnsi" w:hAnsiTheme="minorHAnsi" w:cstheme="minorHAnsi"/>
        </w:rPr>
        <w:t xml:space="preserve"> account, the next time you sign up for an opportunity, it will ask you to upload proof of vaccination. If you are creating an account, it will ask you to upload proof of vaccination before your account is fully created. Participants will also acknowledge the PHS waiver when they register.</w:t>
      </w:r>
    </w:p>
    <w:p w14:paraId="1F517AB8" w14:textId="77777777" w:rsidR="00414850" w:rsidRPr="00834F54" w:rsidRDefault="00414850" w:rsidP="004E3BB0">
      <w:pPr>
        <w:pStyle w:val="BodyText"/>
        <w:keepLines/>
        <w:spacing w:before="7"/>
        <w:rPr>
          <w:rFonts w:asciiTheme="minorHAnsi" w:hAnsiTheme="minorHAnsi" w:cstheme="minorHAnsi"/>
        </w:rPr>
      </w:pPr>
    </w:p>
    <w:p w14:paraId="13DDAC1B" w14:textId="3096DA73" w:rsidR="00414850" w:rsidRPr="00834F54" w:rsidRDefault="007C6440" w:rsidP="004E3BB0">
      <w:pPr>
        <w:keepLines/>
        <w:spacing w:line="242" w:lineRule="auto"/>
        <w:ind w:left="100" w:right="168"/>
        <w:rPr>
          <w:rFonts w:asciiTheme="minorHAnsi" w:hAnsiTheme="minorHAnsi" w:cstheme="minorHAnsi"/>
        </w:rPr>
      </w:pPr>
      <w:r w:rsidRPr="00834F54">
        <w:rPr>
          <w:rFonts w:asciiTheme="minorHAnsi" w:hAnsiTheme="minorHAnsi" w:cstheme="minorHAnsi"/>
        </w:rPr>
        <w:t xml:space="preserve">*We recognize that </w:t>
      </w:r>
      <w:proofErr w:type="spellStart"/>
      <w:r w:rsidRPr="00834F54">
        <w:rPr>
          <w:rFonts w:asciiTheme="minorHAnsi" w:hAnsiTheme="minorHAnsi" w:cstheme="minorHAnsi"/>
        </w:rPr>
        <w:t>VolunteerHub</w:t>
      </w:r>
      <w:proofErr w:type="spellEnd"/>
      <w:r w:rsidRPr="00834F54">
        <w:rPr>
          <w:rFonts w:asciiTheme="minorHAnsi" w:hAnsiTheme="minorHAnsi" w:cstheme="minorHAnsi"/>
        </w:rPr>
        <w:t xml:space="preserve"> may be a barrier for some organizers and volunteers. As an alternative, we will accept the </w:t>
      </w:r>
      <w:r w:rsidRPr="00834F54">
        <w:rPr>
          <w:rFonts w:asciiTheme="minorHAnsi" w:hAnsiTheme="minorHAnsi" w:cstheme="minorHAnsi"/>
          <w:b/>
        </w:rPr>
        <w:t>signed paper waivers</w:t>
      </w:r>
      <w:r w:rsidR="00834F54">
        <w:rPr>
          <w:rFonts w:asciiTheme="minorHAnsi" w:hAnsiTheme="minorHAnsi" w:cstheme="minorHAnsi"/>
          <w:b/>
        </w:rPr>
        <w:t xml:space="preserve"> </w:t>
      </w:r>
      <w:r w:rsidRPr="00834F54">
        <w:rPr>
          <w:rFonts w:asciiTheme="minorHAnsi" w:hAnsiTheme="minorHAnsi" w:cstheme="minorHAnsi"/>
          <w:b/>
        </w:rPr>
        <w:t>+ volunteer data spreadsheet</w:t>
      </w:r>
      <w:r w:rsidRPr="00834F54">
        <w:rPr>
          <w:rFonts w:asciiTheme="minorHAnsi" w:hAnsiTheme="minorHAnsi" w:cstheme="minorHAnsi"/>
        </w:rPr>
        <w:t xml:space="preserve">. </w:t>
      </w:r>
      <w:r w:rsidR="00BC49B1" w:rsidRPr="00234F49">
        <w:rPr>
          <w:rFonts w:asciiTheme="minorHAnsi" w:hAnsiTheme="minorHAnsi" w:cstheme="minorHAnsi"/>
          <w:iCs/>
        </w:rPr>
        <w:t>See Planting Hub</w:t>
      </w:r>
      <w:r w:rsidR="00BC49B1" w:rsidRPr="008072B3">
        <w:rPr>
          <w:rFonts w:asciiTheme="minorHAnsi" w:hAnsiTheme="minorHAnsi" w:cstheme="minorHAnsi"/>
          <w:i/>
          <w:color w:val="0462C1"/>
        </w:rPr>
        <w:t xml:space="preserve"> </w:t>
      </w:r>
      <w:r w:rsidR="00BC49B1" w:rsidRPr="008072B3">
        <w:rPr>
          <w:rFonts w:asciiTheme="minorHAnsi" w:hAnsiTheme="minorHAnsi" w:cstheme="minorHAnsi"/>
        </w:rPr>
        <w:t xml:space="preserve">for </w:t>
      </w:r>
      <w:hyperlink r:id="rId6" w:anchor="d170cddb59724b36ada467249ec98415" w:history="1">
        <w:r w:rsidR="00BC49B1" w:rsidRPr="00234F49">
          <w:rPr>
            <w:rStyle w:val="Hyperlink"/>
            <w:rFonts w:asciiTheme="minorHAnsi" w:hAnsiTheme="minorHAnsi" w:cstheme="minorHAnsi"/>
          </w:rPr>
          <w:t>wa</w:t>
        </w:r>
        <w:r w:rsidR="00BC49B1" w:rsidRPr="00234F49">
          <w:rPr>
            <w:rStyle w:val="Hyperlink"/>
            <w:rFonts w:asciiTheme="minorHAnsi" w:hAnsiTheme="minorHAnsi" w:cstheme="minorHAnsi"/>
          </w:rPr>
          <w:t>i</w:t>
        </w:r>
        <w:r w:rsidR="00BC49B1" w:rsidRPr="00234F49">
          <w:rPr>
            <w:rStyle w:val="Hyperlink"/>
            <w:rFonts w:asciiTheme="minorHAnsi" w:hAnsiTheme="minorHAnsi" w:cstheme="minorHAnsi"/>
          </w:rPr>
          <w:t>vers</w:t>
        </w:r>
      </w:hyperlink>
      <w:r w:rsidR="00BC49B1" w:rsidRPr="008072B3">
        <w:rPr>
          <w:rFonts w:asciiTheme="minorHAnsi" w:hAnsiTheme="minorHAnsi" w:cstheme="minorHAnsi"/>
        </w:rPr>
        <w:t xml:space="preserve"> and </w:t>
      </w:r>
      <w:hyperlink r:id="rId7" w:anchor="fd390bc553e840eab4dc1a127257efc9" w:history="1">
        <w:r w:rsidR="00BC49B1" w:rsidRPr="00234F49">
          <w:rPr>
            <w:rStyle w:val="Hyperlink"/>
            <w:rFonts w:asciiTheme="minorHAnsi" w:hAnsiTheme="minorHAnsi" w:cstheme="minorHAnsi"/>
          </w:rPr>
          <w:t>spreadsheet</w:t>
        </w:r>
      </w:hyperlink>
      <w:r w:rsidR="00BC49B1" w:rsidRPr="008072B3">
        <w:rPr>
          <w:rFonts w:asciiTheme="minorHAnsi" w:hAnsiTheme="minorHAnsi" w:cstheme="minorHAnsi"/>
        </w:rPr>
        <w:t>.</w:t>
      </w:r>
    </w:p>
    <w:p w14:paraId="7A60D4D3" w14:textId="77777777" w:rsidR="00F22CA3" w:rsidRDefault="00F22CA3" w:rsidP="004E3BB0">
      <w:pPr>
        <w:keepLines/>
        <w:spacing w:before="59"/>
        <w:ind w:left="100"/>
      </w:pPr>
    </w:p>
    <w:p w14:paraId="765895EE" w14:textId="3D0816D6" w:rsidR="00414850" w:rsidRPr="00834F54" w:rsidRDefault="00CC3ECD" w:rsidP="004E3BB0">
      <w:pPr>
        <w:keepLines/>
        <w:spacing w:before="59"/>
        <w:ind w:left="100"/>
        <w:rPr>
          <w:rFonts w:asciiTheme="minorHAnsi" w:hAnsiTheme="minorHAnsi" w:cstheme="minorHAnsi"/>
          <w:b/>
        </w:rPr>
      </w:pPr>
      <w:hyperlink r:id="rId8" w:anchor="6d470745603a46dc8cb2cc7fcef611aa" w:history="1">
        <w:proofErr w:type="spellStart"/>
        <w:r w:rsidR="007C6440" w:rsidRPr="007C6440">
          <w:rPr>
            <w:rStyle w:val="Hyperlink"/>
            <w:rFonts w:asciiTheme="minorHAnsi" w:hAnsiTheme="minorHAnsi" w:cstheme="minorHAnsi"/>
            <w:b/>
          </w:rPr>
          <w:t>VolunteerHub</w:t>
        </w:r>
        <w:proofErr w:type="spellEnd"/>
        <w:r w:rsidR="007C6440" w:rsidRPr="007C6440">
          <w:rPr>
            <w:rStyle w:val="Hyperlink"/>
            <w:rFonts w:asciiTheme="minorHAnsi" w:hAnsiTheme="minorHAnsi" w:cstheme="minorHAnsi"/>
            <w:b/>
          </w:rPr>
          <w:t xml:space="preserve"> Demo &amp; User Guide</w:t>
        </w:r>
      </w:hyperlink>
    </w:p>
    <w:p w14:paraId="3F7CCB07" w14:textId="77777777" w:rsidR="00414850" w:rsidRPr="00834F54" w:rsidRDefault="00414850" w:rsidP="004E3BB0">
      <w:pPr>
        <w:pStyle w:val="BodyText"/>
        <w:keepLines/>
        <w:spacing w:before="9"/>
        <w:rPr>
          <w:rFonts w:asciiTheme="minorHAnsi" w:hAnsiTheme="minorHAnsi" w:cstheme="minorHAnsi"/>
          <w:b/>
        </w:rPr>
      </w:pPr>
    </w:p>
    <w:p w14:paraId="31859BA4" w14:textId="45B6A8EF" w:rsidR="00414850" w:rsidRPr="00834F54" w:rsidRDefault="004E3BB0" w:rsidP="004E3BB0">
      <w:pPr>
        <w:keepLines/>
        <w:spacing w:before="63" w:line="257" w:lineRule="exact"/>
        <w:ind w:left="100"/>
        <w:rPr>
          <w:rFonts w:asciiTheme="minorHAnsi" w:hAnsiTheme="minorHAnsi" w:cstheme="minorHAnsi"/>
          <w:b/>
          <w:i/>
        </w:rPr>
      </w:pPr>
      <w:r w:rsidRPr="00834F54">
        <w:rPr>
          <w:rFonts w:asciiTheme="minorHAnsi" w:hAnsiTheme="minorHAnsi" w:cstheme="minorHAnsi"/>
          <w:b/>
          <w:i/>
          <w:color w:val="3F3F3F"/>
        </w:rPr>
        <w:t>Rachel Cieri</w:t>
      </w:r>
    </w:p>
    <w:p w14:paraId="0028D7C0" w14:textId="5A89CF21" w:rsidR="004E3BB0" w:rsidRPr="00834F54" w:rsidRDefault="007C6440" w:rsidP="004E3BB0">
      <w:pPr>
        <w:keepLines/>
        <w:spacing w:before="4" w:line="228" w:lineRule="auto"/>
        <w:ind w:left="100" w:right="5578"/>
        <w:rPr>
          <w:rFonts w:asciiTheme="minorHAnsi" w:hAnsiTheme="minorHAnsi" w:cstheme="minorHAnsi"/>
          <w:i/>
          <w:color w:val="3F3F3F"/>
        </w:rPr>
      </w:pPr>
      <w:r w:rsidRPr="00834F54">
        <w:rPr>
          <w:rFonts w:asciiTheme="minorHAnsi" w:hAnsiTheme="minorHAnsi" w:cstheme="minorHAnsi"/>
          <w:i/>
          <w:color w:val="3F3F3F"/>
        </w:rPr>
        <w:t>PHS Specialist, Volunteer &amp; Exhibitor</w:t>
      </w:r>
      <w:r w:rsidR="004E3BB0" w:rsidRPr="00834F54">
        <w:rPr>
          <w:rFonts w:asciiTheme="minorHAnsi" w:hAnsiTheme="minorHAnsi" w:cstheme="minorHAnsi"/>
          <w:i/>
          <w:color w:val="3F3F3F"/>
        </w:rPr>
        <w:t xml:space="preserve"> Da</w:t>
      </w:r>
      <w:r w:rsidRPr="00834F54">
        <w:rPr>
          <w:rFonts w:asciiTheme="minorHAnsi" w:hAnsiTheme="minorHAnsi" w:cstheme="minorHAnsi"/>
          <w:i/>
          <w:color w:val="3F3F3F"/>
        </w:rPr>
        <w:t xml:space="preserve">ta </w:t>
      </w:r>
    </w:p>
    <w:p w14:paraId="6DB0C315" w14:textId="33DB53C1" w:rsidR="00414850" w:rsidRPr="00834F54" w:rsidRDefault="007C6440" w:rsidP="004E3BB0">
      <w:pPr>
        <w:keepLines/>
        <w:spacing w:before="4" w:line="228" w:lineRule="auto"/>
        <w:ind w:left="100" w:right="5578"/>
        <w:rPr>
          <w:rFonts w:asciiTheme="minorHAnsi" w:hAnsiTheme="minorHAnsi" w:cstheme="minorHAnsi"/>
          <w:i/>
        </w:rPr>
      </w:pPr>
      <w:r w:rsidRPr="00834F54">
        <w:rPr>
          <w:rFonts w:asciiTheme="minorHAnsi" w:hAnsiTheme="minorHAnsi" w:cstheme="minorHAnsi"/>
          <w:i/>
          <w:color w:val="3F3F3F"/>
        </w:rPr>
        <w:t>215.988.1613</w:t>
      </w:r>
    </w:p>
    <w:p w14:paraId="3138FB09" w14:textId="77777777" w:rsidR="00414850" w:rsidRPr="00834F54" w:rsidRDefault="00CC3ECD" w:rsidP="004E3BB0">
      <w:pPr>
        <w:keepLines/>
        <w:spacing w:line="272" w:lineRule="exact"/>
        <w:ind w:left="100"/>
        <w:rPr>
          <w:rFonts w:asciiTheme="minorHAnsi" w:hAnsiTheme="minorHAnsi" w:cstheme="minorHAnsi"/>
          <w:i/>
        </w:rPr>
      </w:pPr>
      <w:hyperlink r:id="rId9">
        <w:r w:rsidR="007C6440" w:rsidRPr="00834F54">
          <w:rPr>
            <w:rFonts w:asciiTheme="minorHAnsi" w:hAnsiTheme="minorHAnsi" w:cstheme="minorHAnsi"/>
            <w:i/>
            <w:color w:val="3F3F3F"/>
            <w:u w:val="single" w:color="3F3F3F"/>
          </w:rPr>
          <w:t>rcieri@pennhort.org</w:t>
        </w:r>
      </w:hyperlink>
    </w:p>
    <w:p w14:paraId="72034C3A" w14:textId="77777777" w:rsidR="00414850" w:rsidRPr="00834F54" w:rsidRDefault="00414850" w:rsidP="004E3BB0">
      <w:pPr>
        <w:pStyle w:val="BodyText"/>
        <w:keepLines/>
        <w:spacing w:before="2"/>
        <w:rPr>
          <w:rFonts w:asciiTheme="minorHAnsi" w:hAnsiTheme="minorHAnsi" w:cstheme="minorHAnsi"/>
          <w:i/>
        </w:rPr>
      </w:pPr>
    </w:p>
    <w:p w14:paraId="0390439C" w14:textId="77777777" w:rsidR="00414850" w:rsidRPr="00834F54" w:rsidRDefault="007C6440" w:rsidP="004E3BB0">
      <w:pPr>
        <w:pStyle w:val="BodyText"/>
        <w:keepLines/>
        <w:spacing w:before="62"/>
        <w:ind w:left="100"/>
        <w:rPr>
          <w:rFonts w:asciiTheme="minorHAnsi" w:hAnsiTheme="minorHAnsi" w:cstheme="minorHAnsi"/>
        </w:rPr>
      </w:pPr>
      <w:r w:rsidRPr="00834F54">
        <w:rPr>
          <w:rFonts w:asciiTheme="minorHAnsi" w:hAnsiTheme="minorHAnsi" w:cstheme="minorHAnsi"/>
        </w:rPr>
        <w:t>Thank you,</w:t>
      </w:r>
    </w:p>
    <w:p w14:paraId="507E78EF" w14:textId="77777777" w:rsidR="00414850" w:rsidRPr="00834F54" w:rsidRDefault="00414850" w:rsidP="004E3BB0">
      <w:pPr>
        <w:pStyle w:val="BodyText"/>
        <w:keepLines/>
        <w:spacing w:before="2"/>
        <w:rPr>
          <w:rFonts w:asciiTheme="minorHAnsi" w:hAnsiTheme="minorHAnsi" w:cstheme="minorHAnsi"/>
        </w:rPr>
      </w:pPr>
    </w:p>
    <w:p w14:paraId="1EF24AAF" w14:textId="77777777" w:rsidR="00414850" w:rsidRPr="00834F54" w:rsidRDefault="007C6440" w:rsidP="004E3BB0">
      <w:pPr>
        <w:pStyle w:val="BodyText"/>
        <w:keepLines/>
        <w:ind w:left="100"/>
        <w:rPr>
          <w:rFonts w:asciiTheme="minorHAnsi" w:hAnsiTheme="minorHAnsi" w:cstheme="minorHAnsi"/>
        </w:rPr>
      </w:pPr>
      <w:r w:rsidRPr="00834F54">
        <w:rPr>
          <w:rFonts w:asciiTheme="minorHAnsi" w:hAnsiTheme="minorHAnsi" w:cstheme="minorHAnsi"/>
        </w:rPr>
        <w:t>Dana, Mindy, and the PHS Tree and Volunteer Teams</w:t>
      </w:r>
    </w:p>
    <w:p w14:paraId="5027D797" w14:textId="77777777" w:rsidR="00414850" w:rsidRPr="00834F54" w:rsidRDefault="00414850" w:rsidP="004E3BB0">
      <w:pPr>
        <w:pStyle w:val="BodyText"/>
        <w:keepLines/>
        <w:spacing w:before="2"/>
        <w:rPr>
          <w:rFonts w:asciiTheme="minorHAnsi" w:hAnsiTheme="minorHAnsi" w:cstheme="minorHAnsi"/>
        </w:rPr>
      </w:pPr>
    </w:p>
    <w:p w14:paraId="2386A8A7" w14:textId="2C1EA816" w:rsidR="00414850" w:rsidRPr="00834F54" w:rsidRDefault="007C6440" w:rsidP="004E3BB0">
      <w:pPr>
        <w:pStyle w:val="BodyText"/>
        <w:keepLines/>
        <w:ind w:left="100"/>
        <w:rPr>
          <w:rFonts w:asciiTheme="minorHAnsi" w:hAnsiTheme="minorHAnsi" w:cstheme="minorHAnsi"/>
        </w:rPr>
      </w:pPr>
      <w:r w:rsidRPr="00834F54">
        <w:rPr>
          <w:rFonts w:asciiTheme="minorHAnsi" w:hAnsiTheme="minorHAnsi" w:cstheme="minorHAnsi"/>
        </w:rPr>
        <w:t>p.s. you can find this information again at the</w:t>
      </w:r>
      <w:r w:rsidRPr="00834F54">
        <w:rPr>
          <w:rFonts w:asciiTheme="minorHAnsi" w:hAnsiTheme="minorHAnsi" w:cstheme="minorHAnsi"/>
          <w:color w:val="0462C1"/>
        </w:rPr>
        <w:t xml:space="preserve"> </w:t>
      </w:r>
      <w:hyperlink r:id="rId10" w:history="1">
        <w:r w:rsidRPr="007C6440">
          <w:rPr>
            <w:rFonts w:ascii="Calibri" w:eastAsiaTheme="minorHAnsi" w:hAnsi="Calibri" w:cs="Calibri"/>
            <w:color w:val="0563C1"/>
            <w:u w:val="single"/>
          </w:rPr>
          <w:t>Planting Hub</w:t>
        </w:r>
      </w:hyperlink>
    </w:p>
    <w:p w14:paraId="0000DE9F" w14:textId="77777777" w:rsidR="00414850" w:rsidRPr="00834F54" w:rsidRDefault="00414850" w:rsidP="004E3BB0">
      <w:pPr>
        <w:pStyle w:val="BodyText"/>
        <w:keepLines/>
        <w:spacing w:before="8"/>
        <w:rPr>
          <w:rFonts w:asciiTheme="minorHAnsi" w:hAnsiTheme="minorHAnsi" w:cstheme="minorHAnsi"/>
        </w:rPr>
      </w:pPr>
    </w:p>
    <w:p w14:paraId="3C6925F8" w14:textId="77777777" w:rsidR="00414850" w:rsidRPr="00834F54" w:rsidRDefault="007C6440" w:rsidP="004E3BB0">
      <w:pPr>
        <w:pStyle w:val="BodyText"/>
        <w:keepLines/>
        <w:spacing w:before="62"/>
        <w:ind w:left="100"/>
        <w:rPr>
          <w:rFonts w:asciiTheme="minorHAnsi" w:hAnsiTheme="minorHAnsi" w:cstheme="minorHAnsi"/>
        </w:rPr>
      </w:pPr>
      <w:r w:rsidRPr="00834F54">
        <w:rPr>
          <w:rFonts w:asciiTheme="minorHAnsi" w:hAnsiTheme="minorHAnsi" w:cstheme="minorHAnsi"/>
        </w:rPr>
        <w:t>DANA DENTICE</w:t>
      </w:r>
    </w:p>
    <w:p w14:paraId="28E27B61" w14:textId="77777777" w:rsidR="00414850" w:rsidRPr="00834F54" w:rsidRDefault="007C6440" w:rsidP="004E3BB0">
      <w:pPr>
        <w:pStyle w:val="BodyText"/>
        <w:keepLines/>
        <w:spacing w:before="13"/>
        <w:ind w:left="100"/>
        <w:rPr>
          <w:rFonts w:asciiTheme="minorHAnsi" w:hAnsiTheme="minorHAnsi" w:cstheme="minorHAnsi"/>
        </w:rPr>
      </w:pPr>
      <w:r w:rsidRPr="00834F54">
        <w:rPr>
          <w:rFonts w:asciiTheme="minorHAnsi" w:hAnsiTheme="minorHAnsi" w:cstheme="minorHAnsi"/>
        </w:rPr>
        <w:t>Trees Program Manager</w:t>
      </w:r>
    </w:p>
    <w:p w14:paraId="13A4092A" w14:textId="77777777" w:rsidR="00414850" w:rsidRPr="00834F54" w:rsidRDefault="007C6440" w:rsidP="004E3BB0">
      <w:pPr>
        <w:pStyle w:val="BodyText"/>
        <w:keepLines/>
        <w:spacing w:before="13"/>
        <w:ind w:left="100"/>
        <w:rPr>
          <w:rFonts w:asciiTheme="minorHAnsi" w:hAnsiTheme="minorHAnsi" w:cstheme="minorHAnsi"/>
        </w:rPr>
      </w:pPr>
      <w:r w:rsidRPr="00834F54">
        <w:rPr>
          <w:rFonts w:asciiTheme="minorHAnsi" w:hAnsiTheme="minorHAnsi" w:cstheme="minorHAnsi"/>
        </w:rPr>
        <w:t>ISA Certified Arborist PD-2407A</w:t>
      </w:r>
    </w:p>
    <w:p w14:paraId="17004A54" w14:textId="77777777" w:rsidR="00414850" w:rsidRPr="00834F54" w:rsidRDefault="007C6440" w:rsidP="004E3BB0">
      <w:pPr>
        <w:pStyle w:val="BodyText"/>
        <w:keepLines/>
        <w:spacing w:before="12" w:line="252" w:lineRule="auto"/>
        <w:ind w:left="100" w:right="5578"/>
        <w:rPr>
          <w:rFonts w:asciiTheme="minorHAnsi" w:hAnsiTheme="minorHAnsi" w:cstheme="minorHAnsi"/>
        </w:rPr>
      </w:pPr>
      <w:r w:rsidRPr="00834F54">
        <w:rPr>
          <w:rFonts w:asciiTheme="minorHAnsi" w:hAnsiTheme="minorHAnsi" w:cstheme="minorHAnsi"/>
        </w:rPr>
        <w:t>PHS Pennsylvania Horticultural Society p/m: 215-988-1618</w:t>
      </w:r>
    </w:p>
    <w:p w14:paraId="01304998" w14:textId="77777777" w:rsidR="00414850" w:rsidRPr="00834F54" w:rsidRDefault="007C6440" w:rsidP="004E3BB0">
      <w:pPr>
        <w:pStyle w:val="BodyText"/>
        <w:keepLines/>
        <w:spacing w:line="256" w:lineRule="exact"/>
        <w:ind w:left="100"/>
        <w:rPr>
          <w:rFonts w:asciiTheme="minorHAnsi" w:hAnsiTheme="minorHAnsi" w:cstheme="minorHAnsi"/>
        </w:rPr>
      </w:pPr>
      <w:r w:rsidRPr="00834F54">
        <w:rPr>
          <w:rFonts w:asciiTheme="minorHAnsi" w:hAnsiTheme="minorHAnsi" w:cstheme="minorHAnsi"/>
        </w:rPr>
        <w:t>m2: 414-339-4206</w:t>
      </w:r>
    </w:p>
    <w:p w14:paraId="3483EDDD" w14:textId="77777777" w:rsidR="00414850" w:rsidRPr="00834F54" w:rsidRDefault="007C6440" w:rsidP="004E3BB0">
      <w:pPr>
        <w:pStyle w:val="BodyText"/>
        <w:keepLines/>
        <w:spacing w:before="13"/>
        <w:ind w:left="100"/>
        <w:rPr>
          <w:rFonts w:asciiTheme="minorHAnsi" w:hAnsiTheme="minorHAnsi" w:cstheme="minorHAnsi"/>
        </w:rPr>
      </w:pPr>
      <w:r w:rsidRPr="00834F54">
        <w:rPr>
          <w:rFonts w:asciiTheme="minorHAnsi" w:hAnsiTheme="minorHAnsi" w:cstheme="minorHAnsi"/>
        </w:rPr>
        <w:t xml:space="preserve">e: </w:t>
      </w:r>
      <w:hyperlink r:id="rId11">
        <w:r w:rsidRPr="00834F54">
          <w:rPr>
            <w:rFonts w:asciiTheme="minorHAnsi" w:hAnsiTheme="minorHAnsi" w:cstheme="minorHAnsi"/>
            <w:color w:val="0462C1"/>
            <w:u w:val="single" w:color="0462C1"/>
          </w:rPr>
          <w:t>ddentice@pennhort.org</w:t>
        </w:r>
      </w:hyperlink>
    </w:p>
    <w:sectPr w:rsidR="00414850" w:rsidRPr="00834F54">
      <w:pgSz w:w="12240" w:h="15840"/>
      <w:pgMar w:top="15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Verdana"/>
    <w:charset w:val="01"/>
    <w:family w:val="swiss"/>
    <w:pitch w:val="variable"/>
  </w:font>
  <w:font w:name="Nimbus Mono L">
    <w:altName w:val="Calibri"/>
    <w:charset w:val="01"/>
    <w:family w:val="auto"/>
    <w:pitch w:val="fixed"/>
  </w:font>
  <w:font w:name="Calibri">
    <w:panose1 w:val="020F0502020204030204"/>
    <w:charset w:val="00"/>
    <w:family w:val="swiss"/>
    <w:pitch w:val="variable"/>
    <w:sig w:usb0="E4002EFF" w:usb1="C000247B" w:usb2="00000009" w:usb3="00000000" w:csb0="000001FF" w:csb1="00000000"/>
  </w:font>
  <w:font w:name="DejaVu Serif">
    <w:altName w:val="Cambria"/>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A7164"/>
    <w:multiLevelType w:val="hybridMultilevel"/>
    <w:tmpl w:val="93BC41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4B30D65"/>
    <w:multiLevelType w:val="hybridMultilevel"/>
    <w:tmpl w:val="1AF2FFB4"/>
    <w:lvl w:ilvl="0" w:tplc="4D7AC14C">
      <w:start w:val="1"/>
      <w:numFmt w:val="decimal"/>
      <w:lvlText w:val="%1."/>
      <w:lvlJc w:val="left"/>
      <w:pPr>
        <w:ind w:left="856" w:hanging="360"/>
      </w:pPr>
      <w:rPr>
        <w:rFonts w:hint="default"/>
        <w:w w:val="79"/>
        <w:lang w:val="en-US" w:eastAsia="en-US" w:bidi="ar-SA"/>
      </w:rPr>
    </w:lvl>
    <w:lvl w:ilvl="1" w:tplc="09CA0BD6">
      <w:numFmt w:val="bullet"/>
      <w:lvlText w:val="•"/>
      <w:lvlJc w:val="left"/>
      <w:pPr>
        <w:ind w:left="1610" w:hanging="360"/>
      </w:pPr>
      <w:rPr>
        <w:rFonts w:hint="default"/>
        <w:lang w:val="en-US" w:eastAsia="en-US" w:bidi="ar-SA"/>
      </w:rPr>
    </w:lvl>
    <w:lvl w:ilvl="2" w:tplc="71B0104C">
      <w:numFmt w:val="bullet"/>
      <w:lvlText w:val="•"/>
      <w:lvlJc w:val="left"/>
      <w:pPr>
        <w:ind w:left="2360" w:hanging="360"/>
      </w:pPr>
      <w:rPr>
        <w:rFonts w:hint="default"/>
        <w:lang w:val="en-US" w:eastAsia="en-US" w:bidi="ar-SA"/>
      </w:rPr>
    </w:lvl>
    <w:lvl w:ilvl="3" w:tplc="8A10EB36">
      <w:numFmt w:val="bullet"/>
      <w:lvlText w:val="•"/>
      <w:lvlJc w:val="left"/>
      <w:pPr>
        <w:ind w:left="3110" w:hanging="360"/>
      </w:pPr>
      <w:rPr>
        <w:rFonts w:hint="default"/>
        <w:lang w:val="en-US" w:eastAsia="en-US" w:bidi="ar-SA"/>
      </w:rPr>
    </w:lvl>
    <w:lvl w:ilvl="4" w:tplc="292AB27E">
      <w:numFmt w:val="bullet"/>
      <w:lvlText w:val="•"/>
      <w:lvlJc w:val="left"/>
      <w:pPr>
        <w:ind w:left="3860" w:hanging="360"/>
      </w:pPr>
      <w:rPr>
        <w:rFonts w:hint="default"/>
        <w:lang w:val="en-US" w:eastAsia="en-US" w:bidi="ar-SA"/>
      </w:rPr>
    </w:lvl>
    <w:lvl w:ilvl="5" w:tplc="402C56C2">
      <w:numFmt w:val="bullet"/>
      <w:lvlText w:val="•"/>
      <w:lvlJc w:val="left"/>
      <w:pPr>
        <w:ind w:left="4610" w:hanging="360"/>
      </w:pPr>
      <w:rPr>
        <w:rFonts w:hint="default"/>
        <w:lang w:val="en-US" w:eastAsia="en-US" w:bidi="ar-SA"/>
      </w:rPr>
    </w:lvl>
    <w:lvl w:ilvl="6" w:tplc="DFC63D18">
      <w:numFmt w:val="bullet"/>
      <w:lvlText w:val="•"/>
      <w:lvlJc w:val="left"/>
      <w:pPr>
        <w:ind w:left="5360" w:hanging="360"/>
      </w:pPr>
      <w:rPr>
        <w:rFonts w:hint="default"/>
        <w:lang w:val="en-US" w:eastAsia="en-US" w:bidi="ar-SA"/>
      </w:rPr>
    </w:lvl>
    <w:lvl w:ilvl="7" w:tplc="103E5BB6">
      <w:numFmt w:val="bullet"/>
      <w:lvlText w:val="•"/>
      <w:lvlJc w:val="left"/>
      <w:pPr>
        <w:ind w:left="6110" w:hanging="360"/>
      </w:pPr>
      <w:rPr>
        <w:rFonts w:hint="default"/>
        <w:lang w:val="en-US" w:eastAsia="en-US" w:bidi="ar-SA"/>
      </w:rPr>
    </w:lvl>
    <w:lvl w:ilvl="8" w:tplc="D06A1B36">
      <w:numFmt w:val="bullet"/>
      <w:lvlText w:val="•"/>
      <w:lvlJc w:val="left"/>
      <w:pPr>
        <w:ind w:left="6860" w:hanging="360"/>
      </w:pPr>
      <w:rPr>
        <w:rFonts w:hint="default"/>
        <w:lang w:val="en-US" w:eastAsia="en-US" w:bidi="ar-SA"/>
      </w:rPr>
    </w:lvl>
  </w:abstractNum>
  <w:abstractNum w:abstractNumId="2" w15:restartNumberingAfterBreak="0">
    <w:nsid w:val="27122890"/>
    <w:multiLevelType w:val="hybridMultilevel"/>
    <w:tmpl w:val="D312052C"/>
    <w:lvl w:ilvl="0" w:tplc="C8202B74">
      <w:numFmt w:val="bullet"/>
      <w:lvlText w:val="•"/>
      <w:lvlJc w:val="left"/>
      <w:pPr>
        <w:ind w:left="820" w:hanging="360"/>
      </w:pPr>
      <w:rPr>
        <w:rFonts w:ascii="DejaVu Sans" w:eastAsia="DejaVu Sans" w:hAnsi="DejaVu Sans" w:cs="DejaVu Sans" w:hint="default"/>
        <w:w w:val="78"/>
        <w:sz w:val="22"/>
        <w:szCs w:val="22"/>
        <w:lang w:val="en-US" w:eastAsia="en-US" w:bidi="ar-SA"/>
      </w:rPr>
    </w:lvl>
    <w:lvl w:ilvl="1" w:tplc="871CDD0A">
      <w:numFmt w:val="bullet"/>
      <w:lvlText w:val="o"/>
      <w:lvlJc w:val="left"/>
      <w:pPr>
        <w:ind w:left="1540" w:hanging="360"/>
      </w:pPr>
      <w:rPr>
        <w:rFonts w:ascii="Nimbus Mono L" w:eastAsia="Nimbus Mono L" w:hAnsi="Nimbus Mono L" w:cs="Nimbus Mono L" w:hint="default"/>
        <w:w w:val="100"/>
        <w:sz w:val="22"/>
        <w:szCs w:val="22"/>
        <w:lang w:val="en-US" w:eastAsia="en-US" w:bidi="ar-SA"/>
      </w:rPr>
    </w:lvl>
    <w:lvl w:ilvl="2" w:tplc="85A2F86C">
      <w:numFmt w:val="bullet"/>
      <w:lvlText w:val="•"/>
      <w:lvlJc w:val="left"/>
      <w:pPr>
        <w:ind w:left="2431" w:hanging="360"/>
      </w:pPr>
      <w:rPr>
        <w:rFonts w:hint="default"/>
        <w:lang w:val="en-US" w:eastAsia="en-US" w:bidi="ar-SA"/>
      </w:rPr>
    </w:lvl>
    <w:lvl w:ilvl="3" w:tplc="CBBA3B62">
      <w:numFmt w:val="bullet"/>
      <w:lvlText w:val="•"/>
      <w:lvlJc w:val="left"/>
      <w:pPr>
        <w:ind w:left="3322" w:hanging="360"/>
      </w:pPr>
      <w:rPr>
        <w:rFonts w:hint="default"/>
        <w:lang w:val="en-US" w:eastAsia="en-US" w:bidi="ar-SA"/>
      </w:rPr>
    </w:lvl>
    <w:lvl w:ilvl="4" w:tplc="6B04F776">
      <w:numFmt w:val="bullet"/>
      <w:lvlText w:val="•"/>
      <w:lvlJc w:val="left"/>
      <w:pPr>
        <w:ind w:left="4213" w:hanging="360"/>
      </w:pPr>
      <w:rPr>
        <w:rFonts w:hint="default"/>
        <w:lang w:val="en-US" w:eastAsia="en-US" w:bidi="ar-SA"/>
      </w:rPr>
    </w:lvl>
    <w:lvl w:ilvl="5" w:tplc="1EF06168">
      <w:numFmt w:val="bullet"/>
      <w:lvlText w:val="•"/>
      <w:lvlJc w:val="left"/>
      <w:pPr>
        <w:ind w:left="5104" w:hanging="360"/>
      </w:pPr>
      <w:rPr>
        <w:rFonts w:hint="default"/>
        <w:lang w:val="en-US" w:eastAsia="en-US" w:bidi="ar-SA"/>
      </w:rPr>
    </w:lvl>
    <w:lvl w:ilvl="6" w:tplc="4A727362">
      <w:numFmt w:val="bullet"/>
      <w:lvlText w:val="•"/>
      <w:lvlJc w:val="left"/>
      <w:pPr>
        <w:ind w:left="5995" w:hanging="360"/>
      </w:pPr>
      <w:rPr>
        <w:rFonts w:hint="default"/>
        <w:lang w:val="en-US" w:eastAsia="en-US" w:bidi="ar-SA"/>
      </w:rPr>
    </w:lvl>
    <w:lvl w:ilvl="7" w:tplc="021EB160">
      <w:numFmt w:val="bullet"/>
      <w:lvlText w:val="•"/>
      <w:lvlJc w:val="left"/>
      <w:pPr>
        <w:ind w:left="6886" w:hanging="360"/>
      </w:pPr>
      <w:rPr>
        <w:rFonts w:hint="default"/>
        <w:lang w:val="en-US" w:eastAsia="en-US" w:bidi="ar-SA"/>
      </w:rPr>
    </w:lvl>
    <w:lvl w:ilvl="8" w:tplc="411A05C8">
      <w:numFmt w:val="bullet"/>
      <w:lvlText w:val="•"/>
      <w:lvlJc w:val="left"/>
      <w:pPr>
        <w:ind w:left="7777" w:hanging="360"/>
      </w:pPr>
      <w:rPr>
        <w:rFonts w:hint="default"/>
        <w:lang w:val="en-US" w:eastAsia="en-US" w:bidi="ar-SA"/>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414850"/>
    <w:rsid w:val="0001415D"/>
    <w:rsid w:val="00414850"/>
    <w:rsid w:val="004E3BB0"/>
    <w:rsid w:val="006131B5"/>
    <w:rsid w:val="007C6440"/>
    <w:rsid w:val="00834F54"/>
    <w:rsid w:val="00A41589"/>
    <w:rsid w:val="00BC49B1"/>
    <w:rsid w:val="00CC3ECD"/>
    <w:rsid w:val="00F22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E9A63"/>
  <w15:docId w15:val="{7870A6C8-0CE2-4FA9-BF6B-5595AD8F7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DejaVu Sans" w:eastAsia="DejaVu Sans" w:hAnsi="DejaVu Sans" w:cs="DejaVu Sans"/>
    </w:rPr>
  </w:style>
  <w:style w:type="paragraph" w:styleId="Heading1">
    <w:name w:val="heading 1"/>
    <w:basedOn w:val="Normal"/>
    <w:uiPriority w:val="9"/>
    <w:qFormat/>
    <w:pPr>
      <w:spacing w:before="42"/>
      <w:ind w:left="100"/>
      <w:outlineLvl w:val="0"/>
    </w:pPr>
    <w:rPr>
      <w:rFonts w:ascii="DejaVu Serif" w:eastAsia="DejaVu Serif" w:hAnsi="DejaVu Serif" w:cs="DejaVu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4"/>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34F54"/>
    <w:rPr>
      <w:color w:val="0000FF" w:themeColor="hyperlink"/>
      <w:u w:val="single"/>
    </w:rPr>
  </w:style>
  <w:style w:type="character" w:styleId="UnresolvedMention">
    <w:name w:val="Unresolved Mention"/>
    <w:basedOn w:val="DefaultParagraphFont"/>
    <w:uiPriority w:val="99"/>
    <w:semiHidden/>
    <w:unhideWhenUsed/>
    <w:rsid w:val="00834F54"/>
    <w:rPr>
      <w:color w:val="605E5C"/>
      <w:shd w:val="clear" w:color="auto" w:fill="E1DFDD"/>
    </w:rPr>
  </w:style>
  <w:style w:type="character" w:styleId="FollowedHyperlink">
    <w:name w:val="FollowedHyperlink"/>
    <w:basedOn w:val="DefaultParagraphFont"/>
    <w:uiPriority w:val="99"/>
    <w:semiHidden/>
    <w:unhideWhenUsed/>
    <w:rsid w:val="00834F54"/>
    <w:rPr>
      <w:color w:val="800080" w:themeColor="followedHyperlink"/>
      <w:u w:val="single"/>
    </w:rPr>
  </w:style>
  <w:style w:type="table" w:styleId="TableGrid">
    <w:name w:val="Table Grid"/>
    <w:basedOn w:val="TableNormal"/>
    <w:uiPriority w:val="59"/>
    <w:rsid w:val="006131B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otion.so/Planting-Hub-a90650c5b69a4aa89ec86402c2e370a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otion.so/Planting-Hub-a90650c5b69a4aa89ec86402c2e370a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tion.so/Planting-Hub-a90650c5b69a4aa89ec86402c2e370ad" TargetMode="External"/><Relationship Id="rId11" Type="http://schemas.openxmlformats.org/officeDocument/2006/relationships/hyperlink" Target="mailto:ddentice@pennhort.org" TargetMode="External"/><Relationship Id="rId5" Type="http://schemas.openxmlformats.org/officeDocument/2006/relationships/hyperlink" Target="https://phsonline.org/programs/tree-programs/get-involved" TargetMode="External"/><Relationship Id="rId10" Type="http://schemas.openxmlformats.org/officeDocument/2006/relationships/hyperlink" Target="https://harsh-freighter-f48.notion.site/Planting-Hub-a90650c5b69a4aa89ec86402c2e370ad" TargetMode="External"/><Relationship Id="rId4" Type="http://schemas.openxmlformats.org/officeDocument/2006/relationships/webSettings" Target="webSettings.xml"/><Relationship Id="rId9" Type="http://schemas.openxmlformats.org/officeDocument/2006/relationships/hyperlink" Target="mailto:rcieri@pennho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Dana</dc:creator>
  <cp:lastModifiedBy>Asha-Lé Davis</cp:lastModifiedBy>
  <cp:revision>7</cp:revision>
  <dcterms:created xsi:type="dcterms:W3CDTF">2022-03-24T01:15:00Z</dcterms:created>
  <dcterms:modified xsi:type="dcterms:W3CDTF">2022-03-24T20:28:00Z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2022-03-24T00:00:00Z</vt:filetime>
  </property>
  <property fmtid="{D5CDD505-2E9C-101B-9397-08002B2CF9AE}" pid="3" name="Creator">
    <vt:lpwstr>PDFfiller</vt:lpwstr>
  </property>
  <property fmtid="{D5CDD505-2E9C-101B-9397-08002B2CF9AE}" pid="4" name="LastSaved">
    <vt:filetime>2022-03-24T00:00:00Z</vt:filetime>
  </property>
</Properties>
</file>